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4D43" w:rsidRPr="001308E6" w:rsidRDefault="00D34D43" w:rsidP="00D34D43">
      <w:pPr>
        <w:overflowPunct w:val="0"/>
        <w:autoSpaceDE w:val="0"/>
        <w:autoSpaceDN w:val="0"/>
        <w:adjustRightInd w:val="0"/>
        <w:spacing w:after="120"/>
        <w:jc w:val="center"/>
        <w:textAlignment w:val="baseline"/>
        <w:rPr>
          <w:b/>
          <w:sz w:val="20"/>
          <w:szCs w:val="20"/>
        </w:rPr>
      </w:pPr>
    </w:p>
    <w:p w:rsidR="00D34D43" w:rsidRPr="00B84376" w:rsidRDefault="00D34D43" w:rsidP="00D34D43">
      <w:pPr>
        <w:pStyle w:val="Balk6"/>
        <w:spacing w:line="240" w:lineRule="auto"/>
        <w:ind w:firstLine="0"/>
        <w:jc w:val="center"/>
        <w:rPr>
          <w:sz w:val="20"/>
          <w:szCs w:val="20"/>
        </w:rPr>
      </w:pPr>
      <w:bookmarkStart w:id="0" w:name="_Söz.Ek-2:_Teknik_Şartname_(İş_Tanım"/>
      <w:bookmarkStart w:id="1" w:name="_Toc233021555"/>
      <w:bookmarkEnd w:id="0"/>
      <w:r w:rsidRPr="00B84376">
        <w:rPr>
          <w:sz w:val="20"/>
          <w:szCs w:val="20"/>
        </w:rPr>
        <w:t>Söz. Ek-2: Teknik Şartname (İş Tanımı)</w:t>
      </w:r>
      <w:bookmarkEnd w:id="1"/>
      <w:r w:rsidRPr="00B84376">
        <w:rPr>
          <w:sz w:val="20"/>
          <w:szCs w:val="20"/>
        </w:rPr>
        <w:t xml:space="preserve"> </w:t>
      </w:r>
    </w:p>
    <w:p w:rsidR="00D34D43" w:rsidRPr="00B84376" w:rsidRDefault="00D34D43" w:rsidP="00D34D43">
      <w:pPr>
        <w:spacing w:after="120"/>
        <w:jc w:val="both"/>
        <w:rPr>
          <w:sz w:val="20"/>
          <w:szCs w:val="20"/>
        </w:rPr>
      </w:pPr>
      <w:r w:rsidRPr="00B84376">
        <w:rPr>
          <w:sz w:val="20"/>
          <w:szCs w:val="20"/>
        </w:rPr>
        <w:t>[Teknik şartnamenin (iş tanımının) amacı, yürütülecek proje kapsamında gerçekleştirilecek faaliyetleri ve yapılacak işleri net bir şekilde tanımlamak, teklif verme aşamasında yüklenicilere verecekleri teklifin mahiyeti hakkında bilgi vermek, teklifçileri yönlendirmek ve proje uygulaması esnasında yüklenicinin başvuracağı referansı olarak hizmet etmektir. Teknik Şartname, ihale dosyasına dahil edilir ve ihale sonucunda imzalanan sözleşmenin ayrılmaz bir parçası olur.</w:t>
      </w:r>
    </w:p>
    <w:p w:rsidR="00D34D43" w:rsidRPr="00B84376" w:rsidRDefault="00D34D43" w:rsidP="00D34D43">
      <w:pPr>
        <w:overflowPunct w:val="0"/>
        <w:autoSpaceDE w:val="0"/>
        <w:autoSpaceDN w:val="0"/>
        <w:adjustRightInd w:val="0"/>
        <w:spacing w:after="120"/>
        <w:jc w:val="both"/>
        <w:textAlignment w:val="baseline"/>
        <w:rPr>
          <w:b/>
          <w:sz w:val="20"/>
          <w:szCs w:val="20"/>
        </w:rPr>
      </w:pPr>
      <w:r w:rsidRPr="00B84376">
        <w:rPr>
          <w:sz w:val="20"/>
          <w:szCs w:val="20"/>
        </w:rPr>
        <w:t xml:space="preserve">Teknik Şartnamenin tam olarak hazırlanması, projenin nihai başarısı için çok önemlidir. Düzgün bir şekilde hazırlanmış Teknik Şartname projenin doğru bir biçimde tasarlanmasını, çalışmanın öngörülen takvim dahilinde yapılmasını ve kaynakların israf edilmemesini sağlar.] </w:t>
      </w:r>
    </w:p>
    <w:p w:rsidR="00D34D43" w:rsidRPr="00B84376" w:rsidRDefault="00D34D43" w:rsidP="00D34D43">
      <w:pPr>
        <w:overflowPunct w:val="0"/>
        <w:autoSpaceDE w:val="0"/>
        <w:autoSpaceDN w:val="0"/>
        <w:adjustRightInd w:val="0"/>
        <w:spacing w:after="120"/>
        <w:jc w:val="center"/>
        <w:textAlignment w:val="baseline"/>
        <w:rPr>
          <w:b/>
          <w:sz w:val="20"/>
          <w:szCs w:val="20"/>
        </w:rPr>
      </w:pPr>
    </w:p>
    <w:p w:rsidR="00D34D43" w:rsidRPr="00B84376" w:rsidRDefault="00D34D43" w:rsidP="00D34D43">
      <w:pPr>
        <w:overflowPunct w:val="0"/>
        <w:autoSpaceDE w:val="0"/>
        <w:autoSpaceDN w:val="0"/>
        <w:adjustRightInd w:val="0"/>
        <w:spacing w:after="120"/>
        <w:jc w:val="center"/>
        <w:textAlignment w:val="baseline"/>
        <w:rPr>
          <w:b/>
          <w:sz w:val="20"/>
          <w:szCs w:val="20"/>
        </w:rPr>
      </w:pPr>
    </w:p>
    <w:p w:rsidR="00D34D43" w:rsidRPr="00B84376" w:rsidRDefault="00D34D43" w:rsidP="00D34D43">
      <w:pPr>
        <w:overflowPunct w:val="0"/>
        <w:autoSpaceDE w:val="0"/>
        <w:autoSpaceDN w:val="0"/>
        <w:adjustRightInd w:val="0"/>
        <w:spacing w:after="120"/>
        <w:jc w:val="center"/>
        <w:textAlignment w:val="baseline"/>
        <w:rPr>
          <w:b/>
          <w:sz w:val="20"/>
          <w:szCs w:val="20"/>
        </w:rPr>
      </w:pPr>
    </w:p>
    <w:p w:rsidR="00D34D43" w:rsidRPr="00B84376" w:rsidRDefault="00D34D43" w:rsidP="00D34D43">
      <w:pPr>
        <w:overflowPunct w:val="0"/>
        <w:autoSpaceDE w:val="0"/>
        <w:autoSpaceDN w:val="0"/>
        <w:adjustRightInd w:val="0"/>
        <w:spacing w:after="120"/>
        <w:jc w:val="center"/>
        <w:textAlignment w:val="baseline"/>
        <w:rPr>
          <w:b/>
          <w:sz w:val="20"/>
          <w:szCs w:val="20"/>
        </w:rPr>
      </w:pPr>
    </w:p>
    <w:p w:rsidR="00D34D43" w:rsidRPr="00B84376" w:rsidRDefault="00D34D43" w:rsidP="001308E6">
      <w:pPr>
        <w:jc w:val="center"/>
        <w:rPr>
          <w:b/>
          <w:sz w:val="20"/>
          <w:szCs w:val="20"/>
        </w:rPr>
      </w:pPr>
      <w:r w:rsidRPr="00B84376">
        <w:rPr>
          <w:b/>
          <w:sz w:val="20"/>
          <w:szCs w:val="20"/>
        </w:rPr>
        <w:br w:type="page"/>
      </w:r>
      <w:r w:rsidRPr="00B84376">
        <w:rPr>
          <w:b/>
          <w:sz w:val="20"/>
          <w:szCs w:val="20"/>
        </w:rPr>
        <w:lastRenderedPageBreak/>
        <w:t xml:space="preserve">TEKNİK ŞARTNAME STANDART FORMU   </w:t>
      </w:r>
      <w:proofErr w:type="gramStart"/>
      <w:r w:rsidRPr="00B84376">
        <w:rPr>
          <w:b/>
          <w:sz w:val="20"/>
          <w:szCs w:val="20"/>
        </w:rPr>
        <w:t>(</w:t>
      </w:r>
      <w:proofErr w:type="gramEnd"/>
      <w:r w:rsidRPr="00B84376">
        <w:rPr>
          <w:b/>
          <w:sz w:val="20"/>
          <w:szCs w:val="20"/>
        </w:rPr>
        <w:t>Söz. EK:2b)</w:t>
      </w:r>
    </w:p>
    <w:p w:rsidR="00D34D43" w:rsidRPr="00B84376" w:rsidRDefault="00D34D43" w:rsidP="00D34D43">
      <w:pPr>
        <w:spacing w:before="120" w:after="120"/>
        <w:jc w:val="center"/>
        <w:rPr>
          <w:sz w:val="20"/>
          <w:szCs w:val="20"/>
        </w:rPr>
      </w:pPr>
      <w:r w:rsidRPr="00B84376">
        <w:rPr>
          <w:sz w:val="20"/>
          <w:szCs w:val="20"/>
        </w:rPr>
        <w:t>(Mal Alımı ihaleleri için)</w:t>
      </w:r>
    </w:p>
    <w:p w:rsidR="00D34D43" w:rsidRPr="00B84376" w:rsidRDefault="00D34D43" w:rsidP="00D34D43">
      <w:pPr>
        <w:spacing w:before="120" w:after="120"/>
        <w:rPr>
          <w:sz w:val="20"/>
          <w:szCs w:val="20"/>
        </w:rPr>
      </w:pPr>
      <w:r w:rsidRPr="00B84376">
        <w:rPr>
          <w:b/>
          <w:sz w:val="20"/>
          <w:szCs w:val="20"/>
        </w:rPr>
        <w:t>Sözleşme başlığı</w:t>
      </w:r>
      <w:r w:rsidRPr="00B84376">
        <w:rPr>
          <w:b/>
          <w:sz w:val="20"/>
          <w:szCs w:val="20"/>
        </w:rPr>
        <w:tab/>
        <w:t>:</w:t>
      </w:r>
      <w:r w:rsidRPr="00B84376">
        <w:rPr>
          <w:sz w:val="20"/>
          <w:szCs w:val="20"/>
        </w:rPr>
        <w:t xml:space="preserve"> </w:t>
      </w:r>
      <w:r w:rsidR="00E240D8">
        <w:rPr>
          <w:sz w:val="20"/>
          <w:szCs w:val="20"/>
        </w:rPr>
        <w:t>Otomatik Tambur</w:t>
      </w:r>
      <w:r w:rsidR="006D0F1D">
        <w:rPr>
          <w:sz w:val="20"/>
          <w:szCs w:val="20"/>
        </w:rPr>
        <w:t>lu Çinko</w:t>
      </w:r>
      <w:r w:rsidR="00E240D8">
        <w:rPr>
          <w:sz w:val="20"/>
          <w:szCs w:val="20"/>
        </w:rPr>
        <w:t xml:space="preserve"> Kaplama Üretim Hattı</w:t>
      </w:r>
      <w:r w:rsidR="00E240D8" w:rsidRPr="00B84376">
        <w:rPr>
          <w:sz w:val="20"/>
          <w:szCs w:val="20"/>
        </w:rPr>
        <w:t xml:space="preserve"> </w:t>
      </w:r>
      <w:r w:rsidR="000F0EB3" w:rsidRPr="00B84376">
        <w:rPr>
          <w:sz w:val="20"/>
          <w:szCs w:val="20"/>
        </w:rPr>
        <w:t xml:space="preserve">ile yeni bir ürün üretme                                                                    </w:t>
      </w:r>
    </w:p>
    <w:p w:rsidR="00D34D43" w:rsidRPr="00B84376" w:rsidRDefault="00D34D43" w:rsidP="00D34D43">
      <w:pPr>
        <w:spacing w:before="120" w:after="120"/>
        <w:rPr>
          <w:sz w:val="20"/>
          <w:szCs w:val="20"/>
        </w:rPr>
      </w:pPr>
      <w:r w:rsidRPr="00B84376">
        <w:rPr>
          <w:b/>
          <w:sz w:val="20"/>
          <w:szCs w:val="20"/>
        </w:rPr>
        <w:t>Yayın Referansı</w:t>
      </w:r>
      <w:r w:rsidRPr="00B84376">
        <w:rPr>
          <w:b/>
          <w:sz w:val="20"/>
          <w:szCs w:val="20"/>
        </w:rPr>
        <w:tab/>
        <w:t>:</w:t>
      </w:r>
      <w:r w:rsidR="000F0EB3" w:rsidRPr="00B84376">
        <w:rPr>
          <w:b/>
          <w:sz w:val="20"/>
          <w:szCs w:val="20"/>
        </w:rPr>
        <w:t xml:space="preserve"> TR62/19 YENİ/0042</w:t>
      </w:r>
    </w:p>
    <w:p w:rsidR="000F0EB3" w:rsidRPr="00B84376" w:rsidRDefault="001308E6" w:rsidP="001308E6">
      <w:pPr>
        <w:spacing w:before="120" w:after="120"/>
        <w:rPr>
          <w:sz w:val="20"/>
          <w:szCs w:val="20"/>
        </w:rPr>
      </w:pPr>
      <w:r w:rsidRPr="00B84376">
        <w:rPr>
          <w:sz w:val="20"/>
          <w:szCs w:val="20"/>
        </w:rPr>
        <w:t xml:space="preserve">1. </w:t>
      </w:r>
      <w:r w:rsidR="00D34D43" w:rsidRPr="00B84376">
        <w:rPr>
          <w:sz w:val="20"/>
          <w:szCs w:val="20"/>
        </w:rPr>
        <w:t>Genel Tanım</w:t>
      </w:r>
    </w:p>
    <w:p w:rsidR="006D0F1D" w:rsidRPr="006D0F1D" w:rsidRDefault="007F539F" w:rsidP="006D0F1D">
      <w:pPr>
        <w:pStyle w:val="ListeParagraf"/>
        <w:spacing w:before="120" w:after="120"/>
        <w:rPr>
          <w:sz w:val="20"/>
          <w:szCs w:val="20"/>
        </w:rPr>
      </w:pPr>
      <w:r w:rsidRPr="00B84376">
        <w:rPr>
          <w:sz w:val="20"/>
          <w:szCs w:val="20"/>
        </w:rPr>
        <w:t xml:space="preserve">Proje kapsamında gerçekleşecek olan </w:t>
      </w:r>
      <w:r w:rsidR="006D0F1D">
        <w:rPr>
          <w:sz w:val="20"/>
          <w:szCs w:val="20"/>
        </w:rPr>
        <w:t>Otomatik Tamburlu Çinko Kaplama Üretim Hattı</w:t>
      </w:r>
      <w:r w:rsidR="006D0F1D" w:rsidRPr="00B84376">
        <w:rPr>
          <w:sz w:val="20"/>
          <w:szCs w:val="20"/>
        </w:rPr>
        <w:t xml:space="preserve"> </w:t>
      </w:r>
      <w:r w:rsidRPr="00B84376">
        <w:rPr>
          <w:sz w:val="20"/>
          <w:szCs w:val="20"/>
        </w:rPr>
        <w:t>ile üretimde artış hedeflenmektedir</w:t>
      </w:r>
      <w:r w:rsidR="00845B12" w:rsidRPr="00B84376">
        <w:rPr>
          <w:sz w:val="20"/>
          <w:szCs w:val="20"/>
        </w:rPr>
        <w:t>.</w:t>
      </w:r>
    </w:p>
    <w:p w:rsidR="00D34D43" w:rsidRPr="00B84376" w:rsidRDefault="00D34D43" w:rsidP="00D34D43">
      <w:pPr>
        <w:spacing w:before="120" w:after="120"/>
        <w:ind w:hanging="33"/>
        <w:rPr>
          <w:sz w:val="20"/>
          <w:szCs w:val="20"/>
        </w:rPr>
      </w:pPr>
      <w:r w:rsidRPr="00B84376">
        <w:rPr>
          <w:sz w:val="20"/>
          <w:szCs w:val="20"/>
        </w:rPr>
        <w:t>2. Tedarik Edilecek Mallar, Teknik Özellikleri ve Miktarı</w:t>
      </w:r>
    </w:p>
    <w:p w:rsidR="00CB484D" w:rsidRDefault="00CB484D" w:rsidP="00CB484D">
      <w:pPr>
        <w:pStyle w:val="NormalWeb"/>
        <w:shd w:val="clear" w:color="auto" w:fill="FFFFFF"/>
        <w:spacing w:before="0" w:beforeAutospacing="0" w:after="0" w:afterAutospacing="0"/>
        <w:rPr>
          <w:b/>
          <w:sz w:val="20"/>
          <w:szCs w:val="20"/>
        </w:rPr>
      </w:pPr>
    </w:p>
    <w:tbl>
      <w:tblPr>
        <w:tblW w:w="494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1"/>
        <w:gridCol w:w="2179"/>
        <w:gridCol w:w="5521"/>
        <w:gridCol w:w="871"/>
      </w:tblGrid>
      <w:tr w:rsidR="003E3383" w:rsidRPr="00E676F1" w:rsidTr="00E676F1">
        <w:trPr>
          <w:cantSplit/>
          <w:trHeight w:val="274"/>
          <w:tblHeader/>
        </w:trPr>
        <w:tc>
          <w:tcPr>
            <w:tcW w:w="8959" w:type="dxa"/>
            <w:gridSpan w:val="4"/>
            <w:shd w:val="pct5" w:color="auto" w:fill="FFFFFF"/>
          </w:tcPr>
          <w:p w:rsidR="003E3383" w:rsidRPr="00E676F1" w:rsidRDefault="003E3383" w:rsidP="003E3383">
            <w:pPr>
              <w:shd w:val="clear" w:color="auto" w:fill="FFFFFF"/>
              <w:rPr>
                <w:sz w:val="20"/>
                <w:szCs w:val="20"/>
              </w:rPr>
            </w:pPr>
            <w:r w:rsidRPr="00E676F1">
              <w:rPr>
                <w:b/>
                <w:sz w:val="20"/>
                <w:szCs w:val="20"/>
              </w:rPr>
              <w:t>OTOMATİK TAMBUR</w:t>
            </w:r>
            <w:r w:rsidR="00EC7DC5">
              <w:rPr>
                <w:b/>
                <w:sz w:val="20"/>
                <w:szCs w:val="20"/>
              </w:rPr>
              <w:t>LU ÇİNKO</w:t>
            </w:r>
            <w:r w:rsidRPr="00E676F1">
              <w:rPr>
                <w:b/>
                <w:sz w:val="20"/>
                <w:szCs w:val="20"/>
              </w:rPr>
              <w:t xml:space="preserve"> KAPLAMA ÜRETİM HATTI</w:t>
            </w:r>
          </w:p>
        </w:tc>
      </w:tr>
      <w:tr w:rsidR="003E3383" w:rsidRPr="00E676F1" w:rsidTr="00E676F1">
        <w:trPr>
          <w:cantSplit/>
          <w:trHeight w:val="274"/>
          <w:tblHeader/>
        </w:trPr>
        <w:tc>
          <w:tcPr>
            <w:tcW w:w="596" w:type="dxa"/>
            <w:shd w:val="pct5" w:color="auto" w:fill="FFFFFF"/>
          </w:tcPr>
          <w:p w:rsidR="003E3383" w:rsidRPr="00E676F1" w:rsidRDefault="003E3383" w:rsidP="003E3383">
            <w:pPr>
              <w:spacing w:before="120" w:after="120"/>
              <w:jc w:val="center"/>
              <w:rPr>
                <w:b/>
                <w:sz w:val="20"/>
                <w:szCs w:val="20"/>
              </w:rPr>
            </w:pPr>
            <w:r w:rsidRPr="00E676F1">
              <w:rPr>
                <w:b/>
                <w:sz w:val="20"/>
                <w:szCs w:val="20"/>
              </w:rPr>
              <w:t>A</w:t>
            </w:r>
          </w:p>
        </w:tc>
        <w:tc>
          <w:tcPr>
            <w:tcW w:w="2126" w:type="dxa"/>
            <w:shd w:val="pct5" w:color="auto" w:fill="FFFFFF"/>
          </w:tcPr>
          <w:p w:rsidR="003E3383" w:rsidRPr="00E676F1" w:rsidRDefault="003E3383" w:rsidP="003E3383">
            <w:pPr>
              <w:spacing w:before="120" w:after="120"/>
              <w:jc w:val="center"/>
              <w:rPr>
                <w:b/>
                <w:sz w:val="20"/>
                <w:szCs w:val="20"/>
              </w:rPr>
            </w:pPr>
            <w:r w:rsidRPr="00E676F1">
              <w:rPr>
                <w:b/>
                <w:sz w:val="20"/>
                <w:szCs w:val="20"/>
              </w:rPr>
              <w:t>B</w:t>
            </w:r>
          </w:p>
        </w:tc>
        <w:tc>
          <w:tcPr>
            <w:tcW w:w="5387" w:type="dxa"/>
            <w:shd w:val="pct5" w:color="auto" w:fill="FFFFFF"/>
          </w:tcPr>
          <w:p w:rsidR="003E3383" w:rsidRPr="00E676F1" w:rsidRDefault="003E3383" w:rsidP="003E3383">
            <w:pPr>
              <w:spacing w:before="120" w:after="120"/>
              <w:jc w:val="center"/>
              <w:rPr>
                <w:b/>
                <w:sz w:val="20"/>
                <w:szCs w:val="20"/>
              </w:rPr>
            </w:pPr>
            <w:r w:rsidRPr="00E676F1">
              <w:rPr>
                <w:b/>
                <w:sz w:val="20"/>
                <w:szCs w:val="20"/>
              </w:rPr>
              <w:t>C</w:t>
            </w:r>
          </w:p>
        </w:tc>
        <w:tc>
          <w:tcPr>
            <w:tcW w:w="850" w:type="dxa"/>
            <w:shd w:val="pct5" w:color="auto" w:fill="FFFFFF"/>
          </w:tcPr>
          <w:p w:rsidR="003E3383" w:rsidRPr="00E676F1" w:rsidRDefault="003E3383" w:rsidP="003E3383">
            <w:pPr>
              <w:spacing w:before="120" w:after="120"/>
              <w:jc w:val="center"/>
              <w:rPr>
                <w:b/>
                <w:sz w:val="20"/>
                <w:szCs w:val="20"/>
              </w:rPr>
            </w:pPr>
            <w:r w:rsidRPr="00E676F1">
              <w:rPr>
                <w:b/>
                <w:sz w:val="20"/>
                <w:szCs w:val="20"/>
              </w:rPr>
              <w:t>D</w:t>
            </w:r>
          </w:p>
        </w:tc>
      </w:tr>
      <w:tr w:rsidR="003E3383" w:rsidRPr="00E676F1" w:rsidTr="00E676F1">
        <w:trPr>
          <w:cantSplit/>
          <w:trHeight w:val="274"/>
          <w:tblHeader/>
        </w:trPr>
        <w:tc>
          <w:tcPr>
            <w:tcW w:w="596" w:type="dxa"/>
            <w:shd w:val="pct5" w:color="auto" w:fill="FFFFFF"/>
          </w:tcPr>
          <w:p w:rsidR="003E3383" w:rsidRPr="00E676F1" w:rsidRDefault="003E3383" w:rsidP="003E3383">
            <w:pPr>
              <w:spacing w:before="120" w:after="120"/>
              <w:jc w:val="center"/>
              <w:rPr>
                <w:b/>
                <w:sz w:val="20"/>
                <w:szCs w:val="20"/>
              </w:rPr>
            </w:pPr>
            <w:r w:rsidRPr="00E676F1">
              <w:rPr>
                <w:b/>
                <w:sz w:val="20"/>
                <w:szCs w:val="20"/>
              </w:rPr>
              <w:t>Sıra No</w:t>
            </w:r>
          </w:p>
        </w:tc>
        <w:tc>
          <w:tcPr>
            <w:tcW w:w="2126" w:type="dxa"/>
            <w:shd w:val="pct5" w:color="auto" w:fill="FFFFFF"/>
          </w:tcPr>
          <w:p w:rsidR="003E3383" w:rsidRPr="00E676F1" w:rsidRDefault="003E3383" w:rsidP="003E3383">
            <w:pPr>
              <w:spacing w:before="120" w:after="120"/>
              <w:jc w:val="center"/>
              <w:rPr>
                <w:b/>
                <w:sz w:val="20"/>
                <w:szCs w:val="20"/>
              </w:rPr>
            </w:pPr>
            <w:r w:rsidRPr="00E676F1">
              <w:rPr>
                <w:b/>
                <w:sz w:val="20"/>
                <w:szCs w:val="20"/>
              </w:rPr>
              <w:t>Tedarik Edilecek Mallar</w:t>
            </w:r>
          </w:p>
        </w:tc>
        <w:tc>
          <w:tcPr>
            <w:tcW w:w="5387" w:type="dxa"/>
            <w:shd w:val="pct5" w:color="auto" w:fill="FFFFFF"/>
          </w:tcPr>
          <w:p w:rsidR="003E3383" w:rsidRPr="00E676F1" w:rsidRDefault="003E3383" w:rsidP="003E3383">
            <w:pPr>
              <w:spacing w:before="120" w:after="120"/>
              <w:jc w:val="center"/>
              <w:rPr>
                <w:b/>
                <w:sz w:val="20"/>
                <w:szCs w:val="20"/>
              </w:rPr>
            </w:pPr>
            <w:r w:rsidRPr="00E676F1">
              <w:rPr>
                <w:b/>
                <w:sz w:val="20"/>
                <w:szCs w:val="20"/>
              </w:rPr>
              <w:t>Teknik Özellikler</w:t>
            </w:r>
          </w:p>
        </w:tc>
        <w:tc>
          <w:tcPr>
            <w:tcW w:w="850" w:type="dxa"/>
            <w:shd w:val="pct5" w:color="auto" w:fill="FFFFFF"/>
          </w:tcPr>
          <w:p w:rsidR="003E3383" w:rsidRPr="00E676F1" w:rsidRDefault="003E3383" w:rsidP="003E3383">
            <w:pPr>
              <w:spacing w:before="120" w:after="120"/>
              <w:jc w:val="center"/>
              <w:rPr>
                <w:b/>
                <w:sz w:val="20"/>
                <w:szCs w:val="20"/>
              </w:rPr>
            </w:pPr>
            <w:r w:rsidRPr="00E676F1">
              <w:rPr>
                <w:b/>
                <w:sz w:val="20"/>
                <w:szCs w:val="20"/>
              </w:rPr>
              <w:t>Miktar</w:t>
            </w:r>
          </w:p>
        </w:tc>
      </w:tr>
      <w:tr w:rsidR="003E3383" w:rsidRPr="00E676F1" w:rsidTr="003531BE">
        <w:trPr>
          <w:cantSplit/>
        </w:trPr>
        <w:tc>
          <w:tcPr>
            <w:tcW w:w="596" w:type="dxa"/>
          </w:tcPr>
          <w:p w:rsidR="003E3383" w:rsidRPr="00E676F1" w:rsidRDefault="003E3383" w:rsidP="003E3383">
            <w:pPr>
              <w:spacing w:before="120" w:after="120"/>
              <w:jc w:val="center"/>
              <w:rPr>
                <w:b/>
                <w:sz w:val="20"/>
                <w:szCs w:val="20"/>
              </w:rPr>
            </w:pPr>
            <w:r w:rsidRPr="00E676F1">
              <w:rPr>
                <w:b/>
                <w:sz w:val="20"/>
                <w:szCs w:val="20"/>
              </w:rPr>
              <w:t>1</w:t>
            </w:r>
          </w:p>
        </w:tc>
        <w:tc>
          <w:tcPr>
            <w:tcW w:w="2126" w:type="dxa"/>
          </w:tcPr>
          <w:p w:rsidR="003E3383" w:rsidRPr="00E676F1" w:rsidRDefault="003E3383" w:rsidP="003E3383">
            <w:pPr>
              <w:spacing w:before="120" w:after="120"/>
              <w:rPr>
                <w:sz w:val="20"/>
                <w:szCs w:val="20"/>
              </w:rPr>
            </w:pPr>
            <w:r w:rsidRPr="00E676F1">
              <w:rPr>
                <w:b/>
                <w:sz w:val="20"/>
                <w:szCs w:val="20"/>
              </w:rPr>
              <w:t>Yükleme</w:t>
            </w:r>
            <w:r w:rsidR="006D0F1D">
              <w:rPr>
                <w:b/>
                <w:sz w:val="20"/>
                <w:szCs w:val="20"/>
              </w:rPr>
              <w:t xml:space="preserve"> İstasyonu</w:t>
            </w:r>
          </w:p>
        </w:tc>
        <w:tc>
          <w:tcPr>
            <w:tcW w:w="5387" w:type="dxa"/>
            <w:vAlign w:val="center"/>
          </w:tcPr>
          <w:p w:rsidR="003E3383" w:rsidRPr="00E676F1" w:rsidRDefault="003531BE" w:rsidP="003531BE">
            <w:pPr>
              <w:rPr>
                <w:sz w:val="20"/>
                <w:szCs w:val="20"/>
              </w:rPr>
            </w:pPr>
            <w:r>
              <w:rPr>
                <w:sz w:val="20"/>
                <w:szCs w:val="20"/>
              </w:rPr>
              <w:t xml:space="preserve">Ürünlerin kaplama işlemine başlaması için tambura yükleme yapılacak istasyon. </w:t>
            </w:r>
          </w:p>
        </w:tc>
        <w:tc>
          <w:tcPr>
            <w:tcW w:w="850" w:type="dxa"/>
            <w:vAlign w:val="center"/>
          </w:tcPr>
          <w:p w:rsidR="003E3383" w:rsidRPr="00E676F1" w:rsidRDefault="003E3383" w:rsidP="003E3383">
            <w:pPr>
              <w:spacing w:before="120" w:after="120"/>
              <w:jc w:val="center"/>
              <w:rPr>
                <w:sz w:val="20"/>
                <w:szCs w:val="20"/>
              </w:rPr>
            </w:pPr>
            <w:r w:rsidRPr="00E676F1">
              <w:rPr>
                <w:sz w:val="20"/>
                <w:szCs w:val="20"/>
              </w:rPr>
              <w:t>1</w:t>
            </w:r>
          </w:p>
        </w:tc>
      </w:tr>
      <w:tr w:rsidR="003E3383" w:rsidRPr="00E676F1" w:rsidTr="00E676F1">
        <w:trPr>
          <w:cantSplit/>
        </w:trPr>
        <w:tc>
          <w:tcPr>
            <w:tcW w:w="596" w:type="dxa"/>
            <w:vAlign w:val="center"/>
          </w:tcPr>
          <w:p w:rsidR="00952344" w:rsidRPr="00E676F1" w:rsidRDefault="00952344" w:rsidP="00952344">
            <w:pPr>
              <w:spacing w:before="120" w:after="120"/>
              <w:jc w:val="center"/>
              <w:rPr>
                <w:b/>
                <w:sz w:val="20"/>
                <w:szCs w:val="20"/>
              </w:rPr>
            </w:pPr>
            <w:r w:rsidRPr="00E676F1">
              <w:rPr>
                <w:b/>
                <w:sz w:val="20"/>
                <w:szCs w:val="20"/>
              </w:rPr>
              <w:t>2</w:t>
            </w:r>
          </w:p>
        </w:tc>
        <w:tc>
          <w:tcPr>
            <w:tcW w:w="2126" w:type="dxa"/>
            <w:vAlign w:val="center"/>
          </w:tcPr>
          <w:p w:rsidR="00952344" w:rsidRPr="00E676F1" w:rsidRDefault="003E3383" w:rsidP="003E3383">
            <w:pPr>
              <w:spacing w:line="360" w:lineRule="auto"/>
              <w:rPr>
                <w:b/>
                <w:bCs/>
                <w:sz w:val="20"/>
                <w:szCs w:val="20"/>
              </w:rPr>
            </w:pPr>
            <w:r w:rsidRPr="00E676F1">
              <w:rPr>
                <w:b/>
                <w:bCs/>
                <w:sz w:val="20"/>
                <w:szCs w:val="20"/>
              </w:rPr>
              <w:t>Tambur Bekleme</w:t>
            </w:r>
            <w:r w:rsidR="006D0F1D">
              <w:rPr>
                <w:b/>
                <w:bCs/>
                <w:sz w:val="20"/>
                <w:szCs w:val="20"/>
              </w:rPr>
              <w:t xml:space="preserve"> </w:t>
            </w:r>
            <w:r w:rsidR="003A3D6C">
              <w:rPr>
                <w:b/>
                <w:sz w:val="20"/>
                <w:szCs w:val="20"/>
              </w:rPr>
              <w:t>Banyosu</w:t>
            </w:r>
            <w:r w:rsidR="003A3D6C" w:rsidRPr="00E676F1">
              <w:rPr>
                <w:b/>
                <w:bCs/>
                <w:sz w:val="20"/>
                <w:szCs w:val="20"/>
              </w:rPr>
              <w:t xml:space="preserve"> </w:t>
            </w:r>
            <w:r w:rsidR="00952344" w:rsidRPr="00E676F1">
              <w:rPr>
                <w:b/>
                <w:bCs/>
                <w:sz w:val="20"/>
                <w:szCs w:val="20"/>
              </w:rPr>
              <w:t>-</w:t>
            </w:r>
            <w:proofErr w:type="gramStart"/>
            <w:r w:rsidR="00952344" w:rsidRPr="00E676F1">
              <w:rPr>
                <w:b/>
                <w:bCs/>
                <w:sz w:val="20"/>
                <w:szCs w:val="20"/>
              </w:rPr>
              <w:t>1 :</w:t>
            </w:r>
            <w:proofErr w:type="gramEnd"/>
            <w:r w:rsidR="00952344" w:rsidRPr="00E676F1">
              <w:rPr>
                <w:b/>
                <w:bCs/>
                <w:sz w:val="20"/>
                <w:szCs w:val="20"/>
              </w:rPr>
              <w:t xml:space="preserve"> </w:t>
            </w:r>
            <w:r w:rsidRPr="00E676F1">
              <w:rPr>
                <w:b/>
                <w:bCs/>
                <w:sz w:val="20"/>
                <w:szCs w:val="20"/>
              </w:rPr>
              <w:t xml:space="preserve"> </w:t>
            </w:r>
          </w:p>
          <w:p w:rsidR="003E3383" w:rsidRPr="00E676F1" w:rsidRDefault="00952344" w:rsidP="003E3383">
            <w:pPr>
              <w:spacing w:line="360" w:lineRule="auto"/>
              <w:rPr>
                <w:sz w:val="20"/>
                <w:szCs w:val="20"/>
              </w:rPr>
            </w:pPr>
            <w:r w:rsidRPr="00E676F1">
              <w:rPr>
                <w:b/>
                <w:bCs/>
                <w:sz w:val="20"/>
                <w:szCs w:val="20"/>
              </w:rPr>
              <w:t xml:space="preserve">3 </w:t>
            </w:r>
            <w:r w:rsidR="003E3383" w:rsidRPr="00E676F1">
              <w:rPr>
                <w:b/>
                <w:bCs/>
                <w:sz w:val="20"/>
                <w:szCs w:val="20"/>
              </w:rPr>
              <w:t>İstasyon</w:t>
            </w:r>
            <w:r w:rsidRPr="00E676F1">
              <w:rPr>
                <w:b/>
                <w:bCs/>
                <w:sz w:val="20"/>
                <w:szCs w:val="20"/>
              </w:rPr>
              <w:t>l</w:t>
            </w:r>
            <w:r w:rsidR="003E3383" w:rsidRPr="00E676F1">
              <w:rPr>
                <w:b/>
                <w:bCs/>
                <w:sz w:val="20"/>
                <w:szCs w:val="20"/>
              </w:rPr>
              <w:t xml:space="preserve">u </w:t>
            </w:r>
          </w:p>
        </w:tc>
        <w:tc>
          <w:tcPr>
            <w:tcW w:w="5387" w:type="dxa"/>
          </w:tcPr>
          <w:p w:rsidR="003E3383" w:rsidRPr="00E676F1" w:rsidRDefault="003E3383" w:rsidP="003E3383">
            <w:pPr>
              <w:spacing w:line="360" w:lineRule="auto"/>
              <w:rPr>
                <w:sz w:val="20"/>
                <w:szCs w:val="20"/>
              </w:rPr>
            </w:pPr>
            <w:r w:rsidRPr="00E676F1">
              <w:rPr>
                <w:sz w:val="20"/>
                <w:szCs w:val="20"/>
              </w:rPr>
              <w:t>-İç Boyutları (</w:t>
            </w:r>
            <w:proofErr w:type="spellStart"/>
            <w:r w:rsidRPr="00E676F1">
              <w:rPr>
                <w:sz w:val="20"/>
                <w:szCs w:val="20"/>
              </w:rPr>
              <w:t>min</w:t>
            </w:r>
            <w:proofErr w:type="spellEnd"/>
            <w:r w:rsidRPr="00E676F1">
              <w:rPr>
                <w:sz w:val="20"/>
                <w:szCs w:val="20"/>
              </w:rPr>
              <w:t>)  U;1200xG;2500xY;850 mm</w:t>
            </w:r>
            <w:r w:rsidRPr="00E676F1">
              <w:rPr>
                <w:sz w:val="20"/>
                <w:szCs w:val="20"/>
              </w:rPr>
              <w:br/>
              <w:t xml:space="preserve">-Malzeme: </w:t>
            </w:r>
            <w:proofErr w:type="gramStart"/>
            <w:r w:rsidRPr="00E676F1">
              <w:rPr>
                <w:sz w:val="20"/>
                <w:szCs w:val="20"/>
              </w:rPr>
              <w:t>PP   plastik</w:t>
            </w:r>
            <w:proofErr w:type="gramEnd"/>
            <w:r w:rsidRPr="00E676F1">
              <w:rPr>
                <w:sz w:val="20"/>
                <w:szCs w:val="20"/>
              </w:rPr>
              <w:t xml:space="preserve"> ve min. kalınlık : 10 mm</w:t>
            </w:r>
          </w:p>
          <w:p w:rsidR="003D571F" w:rsidRPr="00E676F1" w:rsidRDefault="003D571F" w:rsidP="003E3383">
            <w:pPr>
              <w:spacing w:line="360" w:lineRule="auto"/>
              <w:rPr>
                <w:sz w:val="20"/>
                <w:szCs w:val="20"/>
              </w:rPr>
            </w:pPr>
            <w:r w:rsidRPr="00E676F1">
              <w:rPr>
                <w:sz w:val="20"/>
                <w:szCs w:val="20"/>
              </w:rPr>
              <w:t>-Su girişi: " birleştirme vanaları ve bağlantı donanımlı PVC boru</w:t>
            </w:r>
          </w:p>
          <w:p w:rsidR="003D571F" w:rsidRPr="00E676F1" w:rsidRDefault="003D571F" w:rsidP="003E3383">
            <w:pPr>
              <w:spacing w:line="360" w:lineRule="auto"/>
              <w:rPr>
                <w:sz w:val="20"/>
                <w:szCs w:val="20"/>
              </w:rPr>
            </w:pPr>
            <w:r w:rsidRPr="00E676F1">
              <w:rPr>
                <w:sz w:val="20"/>
                <w:szCs w:val="20"/>
              </w:rPr>
              <w:t>-Su Tahliye: birleştirme vanaları ve bağlantı donanımlı</w:t>
            </w:r>
          </w:p>
        </w:tc>
        <w:tc>
          <w:tcPr>
            <w:tcW w:w="850" w:type="dxa"/>
            <w:vAlign w:val="center"/>
          </w:tcPr>
          <w:p w:rsidR="003E3383" w:rsidRPr="00E676F1" w:rsidRDefault="00952344" w:rsidP="003E3383">
            <w:pPr>
              <w:spacing w:before="120" w:after="120"/>
              <w:jc w:val="center"/>
              <w:rPr>
                <w:sz w:val="20"/>
                <w:szCs w:val="20"/>
              </w:rPr>
            </w:pPr>
            <w:r w:rsidRPr="00E676F1">
              <w:rPr>
                <w:sz w:val="20"/>
                <w:szCs w:val="20"/>
              </w:rPr>
              <w:t>1</w:t>
            </w:r>
          </w:p>
        </w:tc>
      </w:tr>
      <w:tr w:rsidR="00952344" w:rsidRPr="00E676F1" w:rsidTr="00E676F1">
        <w:trPr>
          <w:cantSplit/>
          <w:trHeight w:val="974"/>
        </w:trPr>
        <w:tc>
          <w:tcPr>
            <w:tcW w:w="596" w:type="dxa"/>
            <w:vAlign w:val="center"/>
          </w:tcPr>
          <w:p w:rsidR="00952344" w:rsidRPr="00E676F1" w:rsidRDefault="00952344" w:rsidP="00952344">
            <w:pPr>
              <w:spacing w:before="120" w:after="120"/>
              <w:jc w:val="center"/>
              <w:rPr>
                <w:b/>
                <w:sz w:val="20"/>
                <w:szCs w:val="20"/>
              </w:rPr>
            </w:pPr>
            <w:r w:rsidRPr="00E676F1">
              <w:rPr>
                <w:b/>
                <w:sz w:val="20"/>
                <w:szCs w:val="20"/>
              </w:rPr>
              <w:t>3</w:t>
            </w:r>
          </w:p>
        </w:tc>
        <w:tc>
          <w:tcPr>
            <w:tcW w:w="2126" w:type="dxa"/>
            <w:vAlign w:val="center"/>
          </w:tcPr>
          <w:p w:rsidR="00952344" w:rsidRPr="00E676F1" w:rsidRDefault="00952344" w:rsidP="00952344">
            <w:pPr>
              <w:spacing w:line="360" w:lineRule="auto"/>
              <w:rPr>
                <w:b/>
                <w:bCs/>
                <w:sz w:val="20"/>
                <w:szCs w:val="20"/>
              </w:rPr>
            </w:pPr>
            <w:r w:rsidRPr="00E676F1">
              <w:rPr>
                <w:b/>
                <w:bCs/>
                <w:sz w:val="20"/>
                <w:szCs w:val="20"/>
              </w:rPr>
              <w:t>Tambur Bekleme</w:t>
            </w:r>
            <w:r w:rsidR="006D0F1D">
              <w:rPr>
                <w:b/>
                <w:bCs/>
                <w:sz w:val="20"/>
                <w:szCs w:val="20"/>
              </w:rPr>
              <w:t xml:space="preserve"> </w:t>
            </w:r>
            <w:r w:rsidR="003A3D6C">
              <w:rPr>
                <w:b/>
                <w:sz w:val="20"/>
                <w:szCs w:val="20"/>
              </w:rPr>
              <w:t>Banyosu</w:t>
            </w:r>
            <w:r w:rsidR="006D0F1D" w:rsidRPr="00E676F1">
              <w:rPr>
                <w:b/>
                <w:bCs/>
                <w:sz w:val="20"/>
                <w:szCs w:val="20"/>
              </w:rPr>
              <w:t xml:space="preserve"> </w:t>
            </w:r>
            <w:r w:rsidRPr="00E676F1">
              <w:rPr>
                <w:b/>
                <w:bCs/>
                <w:sz w:val="20"/>
                <w:szCs w:val="20"/>
              </w:rPr>
              <w:t>-</w:t>
            </w:r>
            <w:proofErr w:type="gramStart"/>
            <w:r w:rsidRPr="00E676F1">
              <w:rPr>
                <w:b/>
                <w:bCs/>
                <w:sz w:val="20"/>
                <w:szCs w:val="20"/>
              </w:rPr>
              <w:t>2 :</w:t>
            </w:r>
            <w:proofErr w:type="gramEnd"/>
            <w:r w:rsidRPr="00E676F1">
              <w:rPr>
                <w:b/>
                <w:bCs/>
                <w:sz w:val="20"/>
                <w:szCs w:val="20"/>
              </w:rPr>
              <w:t xml:space="preserve">  </w:t>
            </w:r>
          </w:p>
          <w:p w:rsidR="00952344" w:rsidRPr="00E676F1" w:rsidRDefault="00952344" w:rsidP="00952344">
            <w:pPr>
              <w:spacing w:line="360" w:lineRule="auto"/>
              <w:rPr>
                <w:sz w:val="20"/>
                <w:szCs w:val="20"/>
              </w:rPr>
            </w:pPr>
            <w:r w:rsidRPr="00E676F1">
              <w:rPr>
                <w:b/>
                <w:bCs/>
                <w:sz w:val="20"/>
                <w:szCs w:val="20"/>
              </w:rPr>
              <w:t>2 İstasyonlu</w:t>
            </w:r>
          </w:p>
        </w:tc>
        <w:tc>
          <w:tcPr>
            <w:tcW w:w="5387" w:type="dxa"/>
          </w:tcPr>
          <w:p w:rsidR="00952344" w:rsidRPr="00E676F1" w:rsidRDefault="00952344" w:rsidP="00952344">
            <w:pPr>
              <w:spacing w:line="360" w:lineRule="auto"/>
              <w:rPr>
                <w:sz w:val="20"/>
                <w:szCs w:val="20"/>
              </w:rPr>
            </w:pPr>
            <w:r w:rsidRPr="00E676F1">
              <w:rPr>
                <w:sz w:val="20"/>
                <w:szCs w:val="20"/>
              </w:rPr>
              <w:t>-İç Boyutları (</w:t>
            </w:r>
            <w:proofErr w:type="spellStart"/>
            <w:r w:rsidRPr="00E676F1">
              <w:rPr>
                <w:sz w:val="20"/>
                <w:szCs w:val="20"/>
              </w:rPr>
              <w:t>min</w:t>
            </w:r>
            <w:proofErr w:type="spellEnd"/>
            <w:r w:rsidRPr="00E676F1">
              <w:rPr>
                <w:sz w:val="20"/>
                <w:szCs w:val="20"/>
              </w:rPr>
              <w:t>)  U;1200xG;</w:t>
            </w:r>
            <w:r w:rsidR="00337E32" w:rsidRPr="00E676F1">
              <w:rPr>
                <w:sz w:val="20"/>
                <w:szCs w:val="20"/>
              </w:rPr>
              <w:t>800(*2)</w:t>
            </w:r>
            <w:r w:rsidRPr="00E676F1">
              <w:rPr>
                <w:sz w:val="20"/>
                <w:szCs w:val="20"/>
              </w:rPr>
              <w:t>xY;850 mm</w:t>
            </w:r>
            <w:r w:rsidRPr="00E676F1">
              <w:rPr>
                <w:sz w:val="20"/>
                <w:szCs w:val="20"/>
              </w:rPr>
              <w:br/>
              <w:t xml:space="preserve">-Malzeme: </w:t>
            </w:r>
            <w:proofErr w:type="gramStart"/>
            <w:r w:rsidRPr="00E676F1">
              <w:rPr>
                <w:sz w:val="20"/>
                <w:szCs w:val="20"/>
              </w:rPr>
              <w:t>PP   plastik</w:t>
            </w:r>
            <w:proofErr w:type="gramEnd"/>
            <w:r w:rsidRPr="00E676F1">
              <w:rPr>
                <w:sz w:val="20"/>
                <w:szCs w:val="20"/>
              </w:rPr>
              <w:t xml:space="preserve"> ve min. kalınlık : 10 mm</w:t>
            </w:r>
          </w:p>
          <w:p w:rsidR="00952344" w:rsidRPr="00E676F1" w:rsidRDefault="00952344" w:rsidP="00952344">
            <w:pPr>
              <w:spacing w:line="360" w:lineRule="auto"/>
              <w:rPr>
                <w:sz w:val="20"/>
                <w:szCs w:val="20"/>
              </w:rPr>
            </w:pPr>
            <w:r w:rsidRPr="00E676F1">
              <w:rPr>
                <w:sz w:val="20"/>
                <w:szCs w:val="20"/>
              </w:rPr>
              <w:t>-Su girişi: " birleştirme vanaları ve bağlantı donanımlı PVC boru</w:t>
            </w:r>
          </w:p>
          <w:p w:rsidR="00952344" w:rsidRPr="00E676F1" w:rsidRDefault="00952344" w:rsidP="00952344">
            <w:pPr>
              <w:rPr>
                <w:sz w:val="20"/>
                <w:szCs w:val="20"/>
              </w:rPr>
            </w:pPr>
            <w:r w:rsidRPr="00E676F1">
              <w:rPr>
                <w:sz w:val="20"/>
                <w:szCs w:val="20"/>
              </w:rPr>
              <w:t>-Su Tahliye: birleştirme vanaları ve bağlantı donanımlı</w:t>
            </w:r>
          </w:p>
        </w:tc>
        <w:tc>
          <w:tcPr>
            <w:tcW w:w="850" w:type="dxa"/>
            <w:vAlign w:val="center"/>
          </w:tcPr>
          <w:p w:rsidR="00952344" w:rsidRPr="00E676F1" w:rsidRDefault="00952344" w:rsidP="00952344">
            <w:pPr>
              <w:spacing w:before="120" w:after="120"/>
              <w:jc w:val="center"/>
              <w:rPr>
                <w:sz w:val="20"/>
                <w:szCs w:val="20"/>
              </w:rPr>
            </w:pPr>
            <w:r w:rsidRPr="00E676F1">
              <w:rPr>
                <w:sz w:val="20"/>
                <w:szCs w:val="20"/>
              </w:rPr>
              <w:t>1</w:t>
            </w:r>
          </w:p>
        </w:tc>
      </w:tr>
      <w:tr w:rsidR="00952344" w:rsidRPr="00E676F1" w:rsidTr="00E676F1">
        <w:trPr>
          <w:cantSplit/>
          <w:trHeight w:val="974"/>
        </w:trPr>
        <w:tc>
          <w:tcPr>
            <w:tcW w:w="596" w:type="dxa"/>
            <w:vAlign w:val="center"/>
          </w:tcPr>
          <w:p w:rsidR="00952344" w:rsidRPr="00E676F1" w:rsidRDefault="00952344" w:rsidP="00952344">
            <w:pPr>
              <w:spacing w:before="120" w:after="120"/>
              <w:jc w:val="center"/>
              <w:rPr>
                <w:b/>
                <w:sz w:val="20"/>
                <w:szCs w:val="20"/>
              </w:rPr>
            </w:pPr>
            <w:r w:rsidRPr="00E676F1">
              <w:rPr>
                <w:b/>
                <w:sz w:val="20"/>
                <w:szCs w:val="20"/>
              </w:rPr>
              <w:t>4</w:t>
            </w:r>
          </w:p>
        </w:tc>
        <w:tc>
          <w:tcPr>
            <w:tcW w:w="2126" w:type="dxa"/>
            <w:vAlign w:val="center"/>
          </w:tcPr>
          <w:p w:rsidR="00952344" w:rsidRPr="00E676F1" w:rsidRDefault="00952344" w:rsidP="00952344">
            <w:pPr>
              <w:spacing w:line="360" w:lineRule="auto"/>
              <w:rPr>
                <w:b/>
                <w:bCs/>
                <w:sz w:val="20"/>
                <w:szCs w:val="20"/>
              </w:rPr>
            </w:pPr>
            <w:r w:rsidRPr="00E676F1">
              <w:rPr>
                <w:b/>
                <w:bCs/>
                <w:sz w:val="20"/>
                <w:szCs w:val="20"/>
              </w:rPr>
              <w:t>Tambur Bekleme</w:t>
            </w:r>
            <w:r w:rsidR="006D0F1D">
              <w:rPr>
                <w:b/>
                <w:bCs/>
                <w:sz w:val="20"/>
                <w:szCs w:val="20"/>
              </w:rPr>
              <w:t xml:space="preserve"> </w:t>
            </w:r>
            <w:r w:rsidR="003A3D6C">
              <w:rPr>
                <w:b/>
                <w:sz w:val="20"/>
                <w:szCs w:val="20"/>
              </w:rPr>
              <w:t>Banyosu</w:t>
            </w:r>
            <w:r w:rsidR="006D0F1D" w:rsidRPr="00E676F1">
              <w:rPr>
                <w:b/>
                <w:bCs/>
                <w:sz w:val="20"/>
                <w:szCs w:val="20"/>
              </w:rPr>
              <w:t xml:space="preserve"> </w:t>
            </w:r>
            <w:r w:rsidRPr="00E676F1">
              <w:rPr>
                <w:b/>
                <w:bCs/>
                <w:sz w:val="20"/>
                <w:szCs w:val="20"/>
              </w:rPr>
              <w:t>-</w:t>
            </w:r>
            <w:proofErr w:type="gramStart"/>
            <w:r w:rsidRPr="00E676F1">
              <w:rPr>
                <w:b/>
                <w:bCs/>
                <w:sz w:val="20"/>
                <w:szCs w:val="20"/>
              </w:rPr>
              <w:t>3 :</w:t>
            </w:r>
            <w:proofErr w:type="gramEnd"/>
            <w:r w:rsidRPr="00E676F1">
              <w:rPr>
                <w:b/>
                <w:bCs/>
                <w:sz w:val="20"/>
                <w:szCs w:val="20"/>
              </w:rPr>
              <w:t xml:space="preserve">  </w:t>
            </w:r>
          </w:p>
          <w:p w:rsidR="00952344" w:rsidRPr="00E676F1" w:rsidRDefault="00952344" w:rsidP="00952344">
            <w:pPr>
              <w:spacing w:line="360" w:lineRule="auto"/>
              <w:rPr>
                <w:sz w:val="20"/>
                <w:szCs w:val="20"/>
              </w:rPr>
            </w:pPr>
            <w:r w:rsidRPr="00E676F1">
              <w:rPr>
                <w:b/>
                <w:bCs/>
                <w:sz w:val="20"/>
                <w:szCs w:val="20"/>
              </w:rPr>
              <w:t xml:space="preserve">3 İstasyonlu </w:t>
            </w:r>
          </w:p>
        </w:tc>
        <w:tc>
          <w:tcPr>
            <w:tcW w:w="5387" w:type="dxa"/>
          </w:tcPr>
          <w:p w:rsidR="00952344" w:rsidRPr="00E676F1" w:rsidRDefault="00952344" w:rsidP="00952344">
            <w:pPr>
              <w:spacing w:line="360" w:lineRule="auto"/>
              <w:rPr>
                <w:sz w:val="20"/>
                <w:szCs w:val="20"/>
              </w:rPr>
            </w:pPr>
            <w:r w:rsidRPr="00E676F1">
              <w:rPr>
                <w:sz w:val="20"/>
                <w:szCs w:val="20"/>
              </w:rPr>
              <w:t>-İç Boyutları (</w:t>
            </w:r>
            <w:proofErr w:type="spellStart"/>
            <w:r w:rsidRPr="00E676F1">
              <w:rPr>
                <w:sz w:val="20"/>
                <w:szCs w:val="20"/>
              </w:rPr>
              <w:t>min</w:t>
            </w:r>
            <w:proofErr w:type="spellEnd"/>
            <w:r w:rsidRPr="00E676F1">
              <w:rPr>
                <w:sz w:val="20"/>
                <w:szCs w:val="20"/>
              </w:rPr>
              <w:t>)  U;1200xG;2500xY;850 mm</w:t>
            </w:r>
            <w:r w:rsidRPr="00E676F1">
              <w:rPr>
                <w:sz w:val="20"/>
                <w:szCs w:val="20"/>
              </w:rPr>
              <w:br/>
              <w:t xml:space="preserve">-Malzeme: </w:t>
            </w:r>
            <w:proofErr w:type="gramStart"/>
            <w:r w:rsidRPr="00E676F1">
              <w:rPr>
                <w:sz w:val="20"/>
                <w:szCs w:val="20"/>
              </w:rPr>
              <w:t>PP   plastik</w:t>
            </w:r>
            <w:proofErr w:type="gramEnd"/>
            <w:r w:rsidRPr="00E676F1">
              <w:rPr>
                <w:sz w:val="20"/>
                <w:szCs w:val="20"/>
              </w:rPr>
              <w:t xml:space="preserve"> ve min. kalınlık : 10 mm</w:t>
            </w:r>
          </w:p>
          <w:p w:rsidR="00952344" w:rsidRPr="00E676F1" w:rsidRDefault="00952344" w:rsidP="00952344">
            <w:pPr>
              <w:spacing w:line="360" w:lineRule="auto"/>
              <w:rPr>
                <w:sz w:val="20"/>
                <w:szCs w:val="20"/>
              </w:rPr>
            </w:pPr>
            <w:r w:rsidRPr="00E676F1">
              <w:rPr>
                <w:sz w:val="20"/>
                <w:szCs w:val="20"/>
              </w:rPr>
              <w:t>-Su girişi: " birleştirme vanaları ve bağlantı donanımlı PVC boru</w:t>
            </w:r>
          </w:p>
          <w:p w:rsidR="00952344" w:rsidRPr="00E676F1" w:rsidRDefault="00952344" w:rsidP="00952344">
            <w:pPr>
              <w:spacing w:line="360" w:lineRule="auto"/>
              <w:rPr>
                <w:sz w:val="20"/>
                <w:szCs w:val="20"/>
              </w:rPr>
            </w:pPr>
            <w:r w:rsidRPr="00E676F1">
              <w:rPr>
                <w:sz w:val="20"/>
                <w:szCs w:val="20"/>
              </w:rPr>
              <w:t>-Su Tahliye: birleştirme vanaları ve bağlantı donanımlı</w:t>
            </w:r>
          </w:p>
        </w:tc>
        <w:tc>
          <w:tcPr>
            <w:tcW w:w="850" w:type="dxa"/>
            <w:vAlign w:val="center"/>
          </w:tcPr>
          <w:p w:rsidR="00952344" w:rsidRPr="00E676F1" w:rsidRDefault="00952344" w:rsidP="00952344">
            <w:pPr>
              <w:spacing w:before="120" w:after="120"/>
              <w:jc w:val="center"/>
              <w:rPr>
                <w:sz w:val="20"/>
                <w:szCs w:val="20"/>
              </w:rPr>
            </w:pPr>
            <w:r w:rsidRPr="00E676F1">
              <w:rPr>
                <w:sz w:val="20"/>
                <w:szCs w:val="20"/>
              </w:rPr>
              <w:t>1</w:t>
            </w:r>
          </w:p>
        </w:tc>
      </w:tr>
      <w:tr w:rsidR="00952344" w:rsidRPr="00E676F1" w:rsidTr="00E676F1">
        <w:trPr>
          <w:cantSplit/>
          <w:trHeight w:val="974"/>
        </w:trPr>
        <w:tc>
          <w:tcPr>
            <w:tcW w:w="596" w:type="dxa"/>
            <w:vAlign w:val="center"/>
          </w:tcPr>
          <w:p w:rsidR="00952344" w:rsidRPr="00E676F1" w:rsidRDefault="00952344" w:rsidP="00952344">
            <w:pPr>
              <w:spacing w:before="120" w:after="120"/>
              <w:jc w:val="center"/>
              <w:rPr>
                <w:b/>
                <w:sz w:val="20"/>
                <w:szCs w:val="20"/>
              </w:rPr>
            </w:pPr>
            <w:r w:rsidRPr="00E676F1">
              <w:rPr>
                <w:b/>
                <w:sz w:val="20"/>
                <w:szCs w:val="20"/>
              </w:rPr>
              <w:t>5</w:t>
            </w:r>
          </w:p>
        </w:tc>
        <w:tc>
          <w:tcPr>
            <w:tcW w:w="2126" w:type="dxa"/>
            <w:vAlign w:val="center"/>
          </w:tcPr>
          <w:p w:rsidR="00952344" w:rsidRPr="00E676F1" w:rsidRDefault="00952344" w:rsidP="00952344">
            <w:pPr>
              <w:spacing w:line="360" w:lineRule="auto"/>
              <w:rPr>
                <w:b/>
                <w:bCs/>
                <w:sz w:val="20"/>
                <w:szCs w:val="20"/>
              </w:rPr>
            </w:pPr>
            <w:r w:rsidRPr="00E676F1">
              <w:rPr>
                <w:b/>
                <w:bCs/>
                <w:sz w:val="20"/>
                <w:szCs w:val="20"/>
              </w:rPr>
              <w:t>Tambur Bekleme</w:t>
            </w:r>
            <w:r w:rsidR="006D0F1D">
              <w:rPr>
                <w:b/>
                <w:bCs/>
                <w:sz w:val="20"/>
                <w:szCs w:val="20"/>
              </w:rPr>
              <w:t xml:space="preserve"> </w:t>
            </w:r>
            <w:r w:rsidR="003A3D6C">
              <w:rPr>
                <w:b/>
                <w:sz w:val="20"/>
                <w:szCs w:val="20"/>
              </w:rPr>
              <w:t>Banyosu</w:t>
            </w:r>
            <w:r w:rsidR="006D0F1D" w:rsidRPr="00E676F1">
              <w:rPr>
                <w:b/>
                <w:bCs/>
                <w:sz w:val="20"/>
                <w:szCs w:val="20"/>
              </w:rPr>
              <w:t xml:space="preserve"> </w:t>
            </w:r>
            <w:r w:rsidRPr="00E676F1">
              <w:rPr>
                <w:b/>
                <w:bCs/>
                <w:sz w:val="20"/>
                <w:szCs w:val="20"/>
              </w:rPr>
              <w:t>-</w:t>
            </w:r>
            <w:proofErr w:type="gramStart"/>
            <w:r w:rsidRPr="00E676F1">
              <w:rPr>
                <w:b/>
                <w:bCs/>
                <w:sz w:val="20"/>
                <w:szCs w:val="20"/>
              </w:rPr>
              <w:t>4 :</w:t>
            </w:r>
            <w:proofErr w:type="gramEnd"/>
            <w:r w:rsidRPr="00E676F1">
              <w:rPr>
                <w:b/>
                <w:bCs/>
                <w:sz w:val="20"/>
                <w:szCs w:val="20"/>
              </w:rPr>
              <w:t xml:space="preserve">  </w:t>
            </w:r>
          </w:p>
          <w:p w:rsidR="00952344" w:rsidRPr="00E676F1" w:rsidRDefault="00952344" w:rsidP="00952344">
            <w:pPr>
              <w:spacing w:line="360" w:lineRule="auto"/>
              <w:rPr>
                <w:sz w:val="20"/>
                <w:szCs w:val="20"/>
              </w:rPr>
            </w:pPr>
            <w:r w:rsidRPr="00E676F1">
              <w:rPr>
                <w:b/>
                <w:bCs/>
                <w:sz w:val="20"/>
                <w:szCs w:val="20"/>
              </w:rPr>
              <w:t>2 İstasyonlu</w:t>
            </w:r>
          </w:p>
        </w:tc>
        <w:tc>
          <w:tcPr>
            <w:tcW w:w="5387" w:type="dxa"/>
          </w:tcPr>
          <w:p w:rsidR="00952344" w:rsidRPr="00E676F1" w:rsidRDefault="00952344" w:rsidP="00952344">
            <w:pPr>
              <w:spacing w:line="360" w:lineRule="auto"/>
              <w:rPr>
                <w:sz w:val="20"/>
                <w:szCs w:val="20"/>
              </w:rPr>
            </w:pPr>
            <w:r w:rsidRPr="00E676F1">
              <w:rPr>
                <w:sz w:val="20"/>
                <w:szCs w:val="20"/>
              </w:rPr>
              <w:t>-İç Boyutları (</w:t>
            </w:r>
            <w:proofErr w:type="spellStart"/>
            <w:r w:rsidRPr="00E676F1">
              <w:rPr>
                <w:sz w:val="20"/>
                <w:szCs w:val="20"/>
              </w:rPr>
              <w:t>min</w:t>
            </w:r>
            <w:proofErr w:type="spellEnd"/>
            <w:r w:rsidRPr="00E676F1">
              <w:rPr>
                <w:sz w:val="20"/>
                <w:szCs w:val="20"/>
              </w:rPr>
              <w:t>)  U;1200xG;</w:t>
            </w:r>
            <w:r w:rsidR="00337E32" w:rsidRPr="00E676F1">
              <w:rPr>
                <w:sz w:val="20"/>
                <w:szCs w:val="20"/>
              </w:rPr>
              <w:t xml:space="preserve"> 800(*2)</w:t>
            </w:r>
            <w:r w:rsidRPr="00E676F1">
              <w:rPr>
                <w:sz w:val="20"/>
                <w:szCs w:val="20"/>
              </w:rPr>
              <w:t>xY;850 mm</w:t>
            </w:r>
            <w:r w:rsidRPr="00E676F1">
              <w:rPr>
                <w:sz w:val="20"/>
                <w:szCs w:val="20"/>
              </w:rPr>
              <w:br/>
              <w:t xml:space="preserve">-Malzeme: </w:t>
            </w:r>
            <w:proofErr w:type="gramStart"/>
            <w:r w:rsidRPr="00E676F1">
              <w:rPr>
                <w:sz w:val="20"/>
                <w:szCs w:val="20"/>
              </w:rPr>
              <w:t>PP   plastik</w:t>
            </w:r>
            <w:proofErr w:type="gramEnd"/>
            <w:r w:rsidRPr="00E676F1">
              <w:rPr>
                <w:sz w:val="20"/>
                <w:szCs w:val="20"/>
              </w:rPr>
              <w:t xml:space="preserve"> ve min. kalınlık : 10 mm</w:t>
            </w:r>
            <w:r w:rsidR="00D73088">
              <w:rPr>
                <w:sz w:val="20"/>
                <w:szCs w:val="20"/>
              </w:rPr>
              <w:t xml:space="preserve"> </w:t>
            </w:r>
          </w:p>
          <w:p w:rsidR="00952344" w:rsidRPr="00E676F1" w:rsidRDefault="00952344" w:rsidP="00952344">
            <w:pPr>
              <w:spacing w:line="360" w:lineRule="auto"/>
              <w:rPr>
                <w:sz w:val="20"/>
                <w:szCs w:val="20"/>
              </w:rPr>
            </w:pPr>
            <w:r w:rsidRPr="00E676F1">
              <w:rPr>
                <w:sz w:val="20"/>
                <w:szCs w:val="20"/>
              </w:rPr>
              <w:t xml:space="preserve">-Su girişi: " birleştirme vanaları ve bağlantı </w:t>
            </w:r>
            <w:proofErr w:type="gramStart"/>
            <w:r w:rsidRPr="00E676F1">
              <w:rPr>
                <w:sz w:val="20"/>
                <w:szCs w:val="20"/>
              </w:rPr>
              <w:t>donanımlı</w:t>
            </w:r>
            <w:r w:rsidR="007641FC">
              <w:rPr>
                <w:sz w:val="20"/>
                <w:szCs w:val="20"/>
              </w:rPr>
              <w:t xml:space="preserve"> </w:t>
            </w:r>
            <w:r w:rsidRPr="00E676F1">
              <w:rPr>
                <w:sz w:val="20"/>
                <w:szCs w:val="20"/>
              </w:rPr>
              <w:t xml:space="preserve"> PVC</w:t>
            </w:r>
            <w:proofErr w:type="gramEnd"/>
            <w:r w:rsidRPr="00E676F1">
              <w:rPr>
                <w:sz w:val="20"/>
                <w:szCs w:val="20"/>
              </w:rPr>
              <w:t xml:space="preserve"> boru</w:t>
            </w:r>
          </w:p>
          <w:p w:rsidR="00952344" w:rsidRPr="00E676F1" w:rsidRDefault="00952344" w:rsidP="00952344">
            <w:pPr>
              <w:rPr>
                <w:sz w:val="20"/>
                <w:szCs w:val="20"/>
              </w:rPr>
            </w:pPr>
            <w:r w:rsidRPr="00E676F1">
              <w:rPr>
                <w:sz w:val="20"/>
                <w:szCs w:val="20"/>
              </w:rPr>
              <w:t>-Su Tahliye: birleştirme vanaları ve bağlantı donanımlı</w:t>
            </w:r>
          </w:p>
        </w:tc>
        <w:tc>
          <w:tcPr>
            <w:tcW w:w="850" w:type="dxa"/>
            <w:vAlign w:val="center"/>
          </w:tcPr>
          <w:p w:rsidR="00952344" w:rsidRPr="00E676F1" w:rsidRDefault="00952344" w:rsidP="00952344">
            <w:pPr>
              <w:spacing w:before="120" w:after="120"/>
              <w:jc w:val="center"/>
              <w:rPr>
                <w:sz w:val="20"/>
                <w:szCs w:val="20"/>
              </w:rPr>
            </w:pPr>
            <w:r w:rsidRPr="00E676F1">
              <w:rPr>
                <w:sz w:val="20"/>
                <w:szCs w:val="20"/>
              </w:rPr>
              <w:t>1</w:t>
            </w:r>
          </w:p>
        </w:tc>
      </w:tr>
      <w:tr w:rsidR="00952344" w:rsidRPr="00E676F1" w:rsidTr="00E676F1">
        <w:trPr>
          <w:cantSplit/>
        </w:trPr>
        <w:tc>
          <w:tcPr>
            <w:tcW w:w="596" w:type="dxa"/>
            <w:vAlign w:val="center"/>
          </w:tcPr>
          <w:p w:rsidR="00952344" w:rsidRPr="00E676F1" w:rsidRDefault="00952344" w:rsidP="00952344">
            <w:pPr>
              <w:spacing w:before="120" w:after="120"/>
              <w:jc w:val="center"/>
              <w:rPr>
                <w:b/>
                <w:sz w:val="20"/>
                <w:szCs w:val="20"/>
              </w:rPr>
            </w:pPr>
            <w:r w:rsidRPr="00E676F1">
              <w:rPr>
                <w:b/>
                <w:sz w:val="20"/>
                <w:szCs w:val="20"/>
              </w:rPr>
              <w:t>6</w:t>
            </w:r>
          </w:p>
        </w:tc>
        <w:tc>
          <w:tcPr>
            <w:tcW w:w="2126" w:type="dxa"/>
            <w:vAlign w:val="center"/>
          </w:tcPr>
          <w:p w:rsidR="00952344" w:rsidRPr="00E676F1" w:rsidRDefault="006D0F1D" w:rsidP="00952344">
            <w:pPr>
              <w:spacing w:before="120" w:after="120"/>
              <w:rPr>
                <w:b/>
                <w:sz w:val="20"/>
                <w:szCs w:val="20"/>
              </w:rPr>
            </w:pPr>
            <w:r>
              <w:rPr>
                <w:b/>
                <w:sz w:val="20"/>
                <w:szCs w:val="20"/>
              </w:rPr>
              <w:t xml:space="preserve">Çinko </w:t>
            </w:r>
            <w:r w:rsidR="00952344" w:rsidRPr="00E676F1">
              <w:rPr>
                <w:b/>
                <w:sz w:val="20"/>
                <w:szCs w:val="20"/>
              </w:rPr>
              <w:t>Kaplama Banyosu -</w:t>
            </w:r>
            <w:proofErr w:type="gramStart"/>
            <w:r w:rsidR="00952344" w:rsidRPr="00E676F1">
              <w:rPr>
                <w:b/>
                <w:sz w:val="20"/>
                <w:szCs w:val="20"/>
              </w:rPr>
              <w:t>1 :</w:t>
            </w:r>
            <w:proofErr w:type="gramEnd"/>
            <w:r w:rsidR="00952344" w:rsidRPr="00E676F1">
              <w:rPr>
                <w:b/>
                <w:sz w:val="20"/>
                <w:szCs w:val="20"/>
              </w:rPr>
              <w:t xml:space="preserve">  </w:t>
            </w:r>
          </w:p>
          <w:p w:rsidR="00952344" w:rsidRPr="00E676F1" w:rsidRDefault="00952344" w:rsidP="00952344">
            <w:pPr>
              <w:spacing w:before="120" w:after="120"/>
              <w:rPr>
                <w:b/>
                <w:sz w:val="20"/>
                <w:szCs w:val="20"/>
              </w:rPr>
            </w:pPr>
            <w:r w:rsidRPr="00E676F1">
              <w:rPr>
                <w:b/>
                <w:bCs/>
                <w:sz w:val="20"/>
                <w:szCs w:val="20"/>
              </w:rPr>
              <w:t>3 İstasyonlu</w:t>
            </w:r>
          </w:p>
        </w:tc>
        <w:tc>
          <w:tcPr>
            <w:tcW w:w="5387" w:type="dxa"/>
          </w:tcPr>
          <w:p w:rsidR="00952344" w:rsidRPr="00E676F1" w:rsidRDefault="00952344" w:rsidP="00952344">
            <w:pPr>
              <w:spacing w:line="360" w:lineRule="auto"/>
              <w:rPr>
                <w:sz w:val="20"/>
                <w:szCs w:val="20"/>
              </w:rPr>
            </w:pPr>
            <w:r w:rsidRPr="00E676F1">
              <w:rPr>
                <w:sz w:val="20"/>
                <w:szCs w:val="20"/>
              </w:rPr>
              <w:t>-İç Boyutları (</w:t>
            </w:r>
            <w:proofErr w:type="spellStart"/>
            <w:r w:rsidRPr="00E676F1">
              <w:rPr>
                <w:sz w:val="20"/>
                <w:szCs w:val="20"/>
              </w:rPr>
              <w:t>min</w:t>
            </w:r>
            <w:proofErr w:type="spellEnd"/>
            <w:r w:rsidRPr="00E676F1">
              <w:rPr>
                <w:sz w:val="20"/>
                <w:szCs w:val="20"/>
              </w:rPr>
              <w:t>)  U;1200xG;2500xY;850 mm</w:t>
            </w:r>
            <w:r w:rsidRPr="00E676F1">
              <w:rPr>
                <w:sz w:val="20"/>
                <w:szCs w:val="20"/>
              </w:rPr>
              <w:br/>
              <w:t xml:space="preserve">-Malzeme: </w:t>
            </w:r>
            <w:proofErr w:type="gramStart"/>
            <w:r w:rsidRPr="00E676F1">
              <w:rPr>
                <w:sz w:val="20"/>
                <w:szCs w:val="20"/>
              </w:rPr>
              <w:t>PP   plastik</w:t>
            </w:r>
            <w:proofErr w:type="gramEnd"/>
            <w:r w:rsidRPr="00E676F1">
              <w:rPr>
                <w:sz w:val="20"/>
                <w:szCs w:val="20"/>
              </w:rPr>
              <w:t xml:space="preserve"> ve min. kalınlık : 10 mm</w:t>
            </w:r>
          </w:p>
          <w:p w:rsidR="00952344" w:rsidRPr="00E676F1" w:rsidRDefault="00952344" w:rsidP="00952344">
            <w:pPr>
              <w:spacing w:line="360" w:lineRule="auto"/>
              <w:rPr>
                <w:sz w:val="20"/>
                <w:szCs w:val="20"/>
              </w:rPr>
            </w:pPr>
            <w:r w:rsidRPr="00E676F1">
              <w:rPr>
                <w:sz w:val="20"/>
                <w:szCs w:val="20"/>
              </w:rPr>
              <w:t xml:space="preserve">-Su girişi: " birleştirme vanaları ve bağlantı donanımlı </w:t>
            </w:r>
            <w:r w:rsidR="007641FC">
              <w:rPr>
                <w:sz w:val="20"/>
                <w:szCs w:val="20"/>
              </w:rPr>
              <w:t>PVC b</w:t>
            </w:r>
            <w:r w:rsidRPr="00E676F1">
              <w:rPr>
                <w:sz w:val="20"/>
                <w:szCs w:val="20"/>
              </w:rPr>
              <w:t>oru</w:t>
            </w:r>
          </w:p>
          <w:p w:rsidR="00952344" w:rsidRPr="00E676F1" w:rsidRDefault="00952344" w:rsidP="00952344">
            <w:pPr>
              <w:spacing w:line="360" w:lineRule="auto"/>
              <w:rPr>
                <w:sz w:val="20"/>
                <w:szCs w:val="20"/>
              </w:rPr>
            </w:pPr>
            <w:r w:rsidRPr="00E676F1">
              <w:rPr>
                <w:sz w:val="20"/>
                <w:szCs w:val="20"/>
              </w:rPr>
              <w:t>-Su Tahliye: birleştirme vanaları ve bağlantı donanımlı</w:t>
            </w:r>
          </w:p>
          <w:p w:rsidR="00952344" w:rsidRPr="00E676F1" w:rsidRDefault="00952344" w:rsidP="00952344">
            <w:pPr>
              <w:spacing w:line="360" w:lineRule="auto"/>
              <w:rPr>
                <w:sz w:val="20"/>
                <w:szCs w:val="20"/>
              </w:rPr>
            </w:pPr>
            <w:r w:rsidRPr="00E676F1">
              <w:rPr>
                <w:sz w:val="20"/>
                <w:szCs w:val="20"/>
              </w:rPr>
              <w:t xml:space="preserve">Katot elektrik </w:t>
            </w:r>
            <w:proofErr w:type="gramStart"/>
            <w:r w:rsidRPr="00E676F1">
              <w:rPr>
                <w:sz w:val="20"/>
                <w:szCs w:val="20"/>
              </w:rPr>
              <w:t xml:space="preserve">iletimi </w:t>
            </w:r>
            <w:r w:rsidRPr="00E676F1">
              <w:rPr>
                <w:b/>
                <w:bCs/>
                <w:sz w:val="20"/>
                <w:szCs w:val="20"/>
              </w:rPr>
              <w:t xml:space="preserve">: </w:t>
            </w:r>
            <w:r w:rsidR="007641FC">
              <w:rPr>
                <w:b/>
                <w:bCs/>
                <w:sz w:val="20"/>
                <w:szCs w:val="20"/>
              </w:rPr>
              <w:t>B</w:t>
            </w:r>
            <w:r w:rsidRPr="00E676F1">
              <w:rPr>
                <w:sz w:val="20"/>
                <w:szCs w:val="20"/>
              </w:rPr>
              <w:t>akır</w:t>
            </w:r>
            <w:proofErr w:type="gramEnd"/>
            <w:r w:rsidRPr="00E676F1">
              <w:rPr>
                <w:sz w:val="20"/>
                <w:szCs w:val="20"/>
              </w:rPr>
              <w:t xml:space="preserve"> çubuk  </w:t>
            </w:r>
            <w:r w:rsidR="007641FC">
              <w:rPr>
                <w:sz w:val="20"/>
                <w:szCs w:val="20"/>
              </w:rPr>
              <w:t>kullanılmalı</w:t>
            </w:r>
          </w:p>
          <w:p w:rsidR="00952344" w:rsidRPr="00E676F1" w:rsidRDefault="00952344" w:rsidP="00952344">
            <w:pPr>
              <w:spacing w:line="360" w:lineRule="auto"/>
              <w:rPr>
                <w:sz w:val="20"/>
                <w:szCs w:val="20"/>
              </w:rPr>
            </w:pPr>
            <w:r w:rsidRPr="00E676F1">
              <w:rPr>
                <w:sz w:val="20"/>
                <w:szCs w:val="20"/>
              </w:rPr>
              <w:t xml:space="preserve">Anot ve katot bağlamada </w:t>
            </w:r>
            <w:r w:rsidR="007641FC">
              <w:rPr>
                <w:b/>
                <w:bCs/>
                <w:sz w:val="20"/>
                <w:szCs w:val="20"/>
              </w:rPr>
              <w:t>B</w:t>
            </w:r>
            <w:r w:rsidR="007641FC" w:rsidRPr="00E676F1">
              <w:rPr>
                <w:sz w:val="20"/>
                <w:szCs w:val="20"/>
              </w:rPr>
              <w:t xml:space="preserve">akır </w:t>
            </w:r>
            <w:proofErr w:type="gramStart"/>
            <w:r w:rsidR="007641FC" w:rsidRPr="00E676F1">
              <w:rPr>
                <w:sz w:val="20"/>
                <w:szCs w:val="20"/>
              </w:rPr>
              <w:t xml:space="preserve">çubuk  </w:t>
            </w:r>
            <w:r w:rsidR="007641FC">
              <w:rPr>
                <w:sz w:val="20"/>
                <w:szCs w:val="20"/>
              </w:rPr>
              <w:t>kullanılmalı</w:t>
            </w:r>
            <w:proofErr w:type="gramEnd"/>
          </w:p>
        </w:tc>
        <w:tc>
          <w:tcPr>
            <w:tcW w:w="850" w:type="dxa"/>
            <w:vAlign w:val="center"/>
          </w:tcPr>
          <w:p w:rsidR="00952344" w:rsidRPr="00E676F1" w:rsidRDefault="00952344" w:rsidP="00952344">
            <w:pPr>
              <w:spacing w:before="120" w:after="120"/>
              <w:jc w:val="center"/>
              <w:rPr>
                <w:sz w:val="20"/>
                <w:szCs w:val="20"/>
              </w:rPr>
            </w:pPr>
            <w:r w:rsidRPr="00E676F1">
              <w:rPr>
                <w:sz w:val="20"/>
                <w:szCs w:val="20"/>
              </w:rPr>
              <w:t>1</w:t>
            </w:r>
          </w:p>
        </w:tc>
      </w:tr>
      <w:tr w:rsidR="00952344" w:rsidRPr="00E676F1" w:rsidTr="00E676F1">
        <w:trPr>
          <w:cantSplit/>
        </w:trPr>
        <w:tc>
          <w:tcPr>
            <w:tcW w:w="596" w:type="dxa"/>
            <w:vAlign w:val="center"/>
          </w:tcPr>
          <w:p w:rsidR="00952344" w:rsidRPr="00E676F1" w:rsidRDefault="00952344" w:rsidP="00952344">
            <w:pPr>
              <w:spacing w:before="120" w:after="120"/>
              <w:jc w:val="center"/>
              <w:rPr>
                <w:b/>
                <w:sz w:val="20"/>
                <w:szCs w:val="20"/>
              </w:rPr>
            </w:pPr>
            <w:r w:rsidRPr="00E676F1">
              <w:rPr>
                <w:b/>
                <w:sz w:val="20"/>
                <w:szCs w:val="20"/>
              </w:rPr>
              <w:t>7</w:t>
            </w:r>
          </w:p>
        </w:tc>
        <w:tc>
          <w:tcPr>
            <w:tcW w:w="2126" w:type="dxa"/>
            <w:vAlign w:val="center"/>
          </w:tcPr>
          <w:p w:rsidR="00952344" w:rsidRPr="00E676F1" w:rsidRDefault="006D0F1D" w:rsidP="00952344">
            <w:pPr>
              <w:spacing w:before="120" w:after="120"/>
              <w:rPr>
                <w:b/>
                <w:sz w:val="20"/>
                <w:szCs w:val="20"/>
              </w:rPr>
            </w:pPr>
            <w:r>
              <w:rPr>
                <w:b/>
                <w:sz w:val="20"/>
                <w:szCs w:val="20"/>
              </w:rPr>
              <w:t xml:space="preserve">Çinko </w:t>
            </w:r>
            <w:r w:rsidR="00952344" w:rsidRPr="00E676F1">
              <w:rPr>
                <w:b/>
                <w:sz w:val="20"/>
                <w:szCs w:val="20"/>
              </w:rPr>
              <w:t>Kaplama Banyosu -</w:t>
            </w:r>
            <w:proofErr w:type="gramStart"/>
            <w:r w:rsidR="00952344" w:rsidRPr="00E676F1">
              <w:rPr>
                <w:b/>
                <w:sz w:val="20"/>
                <w:szCs w:val="20"/>
              </w:rPr>
              <w:t>2 :</w:t>
            </w:r>
            <w:proofErr w:type="gramEnd"/>
          </w:p>
          <w:p w:rsidR="00952344" w:rsidRPr="00E676F1" w:rsidRDefault="00952344" w:rsidP="00952344">
            <w:pPr>
              <w:spacing w:before="120" w:after="120"/>
              <w:rPr>
                <w:b/>
                <w:sz w:val="20"/>
                <w:szCs w:val="20"/>
              </w:rPr>
            </w:pPr>
            <w:r w:rsidRPr="00E676F1">
              <w:rPr>
                <w:b/>
                <w:bCs/>
                <w:sz w:val="20"/>
                <w:szCs w:val="20"/>
              </w:rPr>
              <w:t>3 İstasyonlu</w:t>
            </w:r>
          </w:p>
          <w:p w:rsidR="00952344" w:rsidRPr="00E676F1" w:rsidRDefault="00952344" w:rsidP="00952344">
            <w:pPr>
              <w:spacing w:before="120" w:after="120"/>
              <w:rPr>
                <w:b/>
                <w:sz w:val="20"/>
                <w:szCs w:val="20"/>
              </w:rPr>
            </w:pPr>
          </w:p>
        </w:tc>
        <w:tc>
          <w:tcPr>
            <w:tcW w:w="5387" w:type="dxa"/>
          </w:tcPr>
          <w:p w:rsidR="00952344" w:rsidRPr="00E676F1" w:rsidRDefault="00952344" w:rsidP="00952344">
            <w:pPr>
              <w:spacing w:line="360" w:lineRule="auto"/>
              <w:rPr>
                <w:sz w:val="20"/>
                <w:szCs w:val="20"/>
              </w:rPr>
            </w:pPr>
            <w:r w:rsidRPr="00E676F1">
              <w:rPr>
                <w:sz w:val="20"/>
                <w:szCs w:val="20"/>
              </w:rPr>
              <w:t>-İç Boyutları (</w:t>
            </w:r>
            <w:proofErr w:type="spellStart"/>
            <w:r w:rsidRPr="00E676F1">
              <w:rPr>
                <w:sz w:val="20"/>
                <w:szCs w:val="20"/>
              </w:rPr>
              <w:t>min</w:t>
            </w:r>
            <w:proofErr w:type="spellEnd"/>
            <w:r w:rsidRPr="00E676F1">
              <w:rPr>
                <w:sz w:val="20"/>
                <w:szCs w:val="20"/>
              </w:rPr>
              <w:t>)  U;1200xG;2500xY;850 mm</w:t>
            </w:r>
            <w:r w:rsidRPr="00E676F1">
              <w:rPr>
                <w:sz w:val="20"/>
                <w:szCs w:val="20"/>
              </w:rPr>
              <w:br/>
              <w:t xml:space="preserve">-Malzeme: </w:t>
            </w:r>
            <w:proofErr w:type="gramStart"/>
            <w:r w:rsidRPr="00E676F1">
              <w:rPr>
                <w:sz w:val="20"/>
                <w:szCs w:val="20"/>
              </w:rPr>
              <w:t>PP   plastik</w:t>
            </w:r>
            <w:proofErr w:type="gramEnd"/>
            <w:r w:rsidRPr="00E676F1">
              <w:rPr>
                <w:sz w:val="20"/>
                <w:szCs w:val="20"/>
              </w:rPr>
              <w:t xml:space="preserve"> ve min. kalınlık : 10 mm</w:t>
            </w:r>
          </w:p>
          <w:p w:rsidR="007641FC" w:rsidRPr="00E676F1" w:rsidRDefault="00952344" w:rsidP="007641FC">
            <w:pPr>
              <w:spacing w:line="360" w:lineRule="auto"/>
              <w:rPr>
                <w:sz w:val="20"/>
                <w:szCs w:val="20"/>
              </w:rPr>
            </w:pPr>
            <w:r w:rsidRPr="00E676F1">
              <w:rPr>
                <w:sz w:val="20"/>
                <w:szCs w:val="20"/>
              </w:rPr>
              <w:t xml:space="preserve">-Su girişi: </w:t>
            </w:r>
            <w:r w:rsidR="007641FC" w:rsidRPr="00E676F1">
              <w:rPr>
                <w:sz w:val="20"/>
                <w:szCs w:val="20"/>
              </w:rPr>
              <w:t xml:space="preserve">" birleştirme vanaları ve bağlantı donanımlı </w:t>
            </w:r>
            <w:r w:rsidR="007641FC">
              <w:rPr>
                <w:sz w:val="20"/>
                <w:szCs w:val="20"/>
              </w:rPr>
              <w:t>PVC b</w:t>
            </w:r>
            <w:r w:rsidR="007641FC" w:rsidRPr="00E676F1">
              <w:rPr>
                <w:sz w:val="20"/>
                <w:szCs w:val="20"/>
              </w:rPr>
              <w:t>oru</w:t>
            </w:r>
          </w:p>
          <w:p w:rsidR="007641FC" w:rsidRPr="00E676F1" w:rsidRDefault="007641FC" w:rsidP="007641FC">
            <w:pPr>
              <w:spacing w:line="360" w:lineRule="auto"/>
              <w:rPr>
                <w:sz w:val="20"/>
                <w:szCs w:val="20"/>
              </w:rPr>
            </w:pPr>
            <w:r w:rsidRPr="00E676F1">
              <w:rPr>
                <w:sz w:val="20"/>
                <w:szCs w:val="20"/>
              </w:rPr>
              <w:t>-Su Tahliye: birleştirme vanaları ve bağlantı donanımlı</w:t>
            </w:r>
          </w:p>
          <w:p w:rsidR="007641FC" w:rsidRPr="00015D52" w:rsidRDefault="007641FC" w:rsidP="007641FC">
            <w:pPr>
              <w:spacing w:line="360" w:lineRule="auto"/>
              <w:rPr>
                <w:sz w:val="20"/>
                <w:szCs w:val="20"/>
              </w:rPr>
            </w:pPr>
            <w:r w:rsidRPr="00E676F1">
              <w:rPr>
                <w:sz w:val="20"/>
                <w:szCs w:val="20"/>
              </w:rPr>
              <w:t xml:space="preserve">Katot elektrik </w:t>
            </w:r>
            <w:proofErr w:type="gramStart"/>
            <w:r w:rsidRPr="00E676F1">
              <w:rPr>
                <w:sz w:val="20"/>
                <w:szCs w:val="20"/>
              </w:rPr>
              <w:t xml:space="preserve">iletimi </w:t>
            </w:r>
            <w:r w:rsidRPr="00E676F1">
              <w:rPr>
                <w:b/>
                <w:bCs/>
                <w:sz w:val="20"/>
                <w:szCs w:val="20"/>
              </w:rPr>
              <w:t xml:space="preserve">: </w:t>
            </w:r>
            <w:r w:rsidRPr="00015D52">
              <w:rPr>
                <w:sz w:val="20"/>
                <w:szCs w:val="20"/>
              </w:rPr>
              <w:t>Bakır</w:t>
            </w:r>
            <w:proofErr w:type="gramEnd"/>
            <w:r w:rsidRPr="00015D52">
              <w:rPr>
                <w:sz w:val="20"/>
                <w:szCs w:val="20"/>
              </w:rPr>
              <w:t xml:space="preserve"> çubuk  kullanılmalı</w:t>
            </w:r>
          </w:p>
          <w:p w:rsidR="00952344" w:rsidRPr="00E676F1" w:rsidRDefault="007641FC" w:rsidP="007641FC">
            <w:pPr>
              <w:spacing w:line="360" w:lineRule="auto"/>
              <w:rPr>
                <w:sz w:val="20"/>
                <w:szCs w:val="20"/>
              </w:rPr>
            </w:pPr>
            <w:r w:rsidRPr="00015D52">
              <w:rPr>
                <w:sz w:val="20"/>
                <w:szCs w:val="20"/>
              </w:rPr>
              <w:t>Anot ve katot bağlamada Bak</w:t>
            </w:r>
            <w:r w:rsidRPr="00E676F1">
              <w:rPr>
                <w:sz w:val="20"/>
                <w:szCs w:val="20"/>
              </w:rPr>
              <w:t xml:space="preserve">ır </w:t>
            </w:r>
            <w:proofErr w:type="gramStart"/>
            <w:r w:rsidRPr="00E676F1">
              <w:rPr>
                <w:sz w:val="20"/>
                <w:szCs w:val="20"/>
              </w:rPr>
              <w:t xml:space="preserve">çubuk  </w:t>
            </w:r>
            <w:r>
              <w:rPr>
                <w:sz w:val="20"/>
                <w:szCs w:val="20"/>
              </w:rPr>
              <w:t>kullanılmalı</w:t>
            </w:r>
            <w:proofErr w:type="gramEnd"/>
          </w:p>
        </w:tc>
        <w:tc>
          <w:tcPr>
            <w:tcW w:w="850" w:type="dxa"/>
            <w:vAlign w:val="center"/>
          </w:tcPr>
          <w:p w:rsidR="00952344" w:rsidRPr="00E676F1" w:rsidRDefault="00952344" w:rsidP="00952344">
            <w:pPr>
              <w:spacing w:before="120" w:after="120"/>
              <w:jc w:val="center"/>
              <w:rPr>
                <w:sz w:val="20"/>
                <w:szCs w:val="20"/>
              </w:rPr>
            </w:pPr>
            <w:r w:rsidRPr="00E676F1">
              <w:rPr>
                <w:sz w:val="20"/>
                <w:szCs w:val="20"/>
              </w:rPr>
              <w:t>1</w:t>
            </w:r>
          </w:p>
        </w:tc>
      </w:tr>
      <w:tr w:rsidR="00952344" w:rsidRPr="00E676F1" w:rsidTr="00E676F1">
        <w:trPr>
          <w:cantSplit/>
        </w:trPr>
        <w:tc>
          <w:tcPr>
            <w:tcW w:w="596" w:type="dxa"/>
            <w:vAlign w:val="center"/>
          </w:tcPr>
          <w:p w:rsidR="00952344" w:rsidRPr="00E676F1" w:rsidRDefault="00952344" w:rsidP="00952344">
            <w:pPr>
              <w:spacing w:before="120" w:after="120"/>
              <w:jc w:val="center"/>
              <w:rPr>
                <w:b/>
                <w:sz w:val="20"/>
                <w:szCs w:val="20"/>
              </w:rPr>
            </w:pPr>
            <w:r w:rsidRPr="00E676F1">
              <w:rPr>
                <w:b/>
                <w:sz w:val="20"/>
                <w:szCs w:val="20"/>
              </w:rPr>
              <w:lastRenderedPageBreak/>
              <w:t>8</w:t>
            </w:r>
          </w:p>
        </w:tc>
        <w:tc>
          <w:tcPr>
            <w:tcW w:w="2126" w:type="dxa"/>
            <w:vAlign w:val="center"/>
          </w:tcPr>
          <w:p w:rsidR="00952344" w:rsidRPr="00E676F1" w:rsidRDefault="006D0F1D" w:rsidP="00952344">
            <w:pPr>
              <w:spacing w:before="120" w:after="120"/>
              <w:rPr>
                <w:b/>
                <w:sz w:val="20"/>
                <w:szCs w:val="20"/>
              </w:rPr>
            </w:pPr>
            <w:r>
              <w:rPr>
                <w:b/>
                <w:sz w:val="20"/>
                <w:szCs w:val="20"/>
              </w:rPr>
              <w:t xml:space="preserve">Çinko </w:t>
            </w:r>
            <w:r w:rsidR="00952344" w:rsidRPr="00E676F1">
              <w:rPr>
                <w:b/>
                <w:sz w:val="20"/>
                <w:szCs w:val="20"/>
              </w:rPr>
              <w:t>Kaplama Banyosu -</w:t>
            </w:r>
            <w:proofErr w:type="gramStart"/>
            <w:r w:rsidR="00952344" w:rsidRPr="00E676F1">
              <w:rPr>
                <w:b/>
                <w:sz w:val="20"/>
                <w:szCs w:val="20"/>
              </w:rPr>
              <w:t>3 :</w:t>
            </w:r>
            <w:proofErr w:type="gramEnd"/>
          </w:p>
          <w:p w:rsidR="00952344" w:rsidRPr="00E676F1" w:rsidRDefault="00952344" w:rsidP="00952344">
            <w:pPr>
              <w:spacing w:before="120" w:after="120"/>
              <w:rPr>
                <w:b/>
                <w:sz w:val="20"/>
                <w:szCs w:val="20"/>
              </w:rPr>
            </w:pPr>
            <w:r w:rsidRPr="00E676F1">
              <w:rPr>
                <w:b/>
                <w:bCs/>
                <w:sz w:val="20"/>
                <w:szCs w:val="20"/>
              </w:rPr>
              <w:t>3 İstasyonlu</w:t>
            </w:r>
          </w:p>
        </w:tc>
        <w:tc>
          <w:tcPr>
            <w:tcW w:w="5387" w:type="dxa"/>
          </w:tcPr>
          <w:p w:rsidR="00952344" w:rsidRPr="00E676F1" w:rsidRDefault="00952344" w:rsidP="00952344">
            <w:pPr>
              <w:spacing w:line="360" w:lineRule="auto"/>
              <w:rPr>
                <w:sz w:val="20"/>
                <w:szCs w:val="20"/>
              </w:rPr>
            </w:pPr>
            <w:r w:rsidRPr="00E676F1">
              <w:rPr>
                <w:sz w:val="20"/>
                <w:szCs w:val="20"/>
              </w:rPr>
              <w:t>-İç Boyutları (</w:t>
            </w:r>
            <w:proofErr w:type="spellStart"/>
            <w:r w:rsidRPr="00E676F1">
              <w:rPr>
                <w:sz w:val="20"/>
                <w:szCs w:val="20"/>
              </w:rPr>
              <w:t>min</w:t>
            </w:r>
            <w:proofErr w:type="spellEnd"/>
            <w:r w:rsidRPr="00E676F1">
              <w:rPr>
                <w:sz w:val="20"/>
                <w:szCs w:val="20"/>
              </w:rPr>
              <w:t>)  U;1200xG;2500xY;850 mm</w:t>
            </w:r>
            <w:r w:rsidRPr="00E676F1">
              <w:rPr>
                <w:sz w:val="20"/>
                <w:szCs w:val="20"/>
              </w:rPr>
              <w:br/>
              <w:t xml:space="preserve">-Malzeme: </w:t>
            </w:r>
            <w:proofErr w:type="gramStart"/>
            <w:r w:rsidRPr="00E676F1">
              <w:rPr>
                <w:sz w:val="20"/>
                <w:szCs w:val="20"/>
              </w:rPr>
              <w:t>PP   plastik</w:t>
            </w:r>
            <w:proofErr w:type="gramEnd"/>
            <w:r w:rsidRPr="00E676F1">
              <w:rPr>
                <w:sz w:val="20"/>
                <w:szCs w:val="20"/>
              </w:rPr>
              <w:t xml:space="preserve"> ve min. kalınlık : 10 mm</w:t>
            </w:r>
          </w:p>
          <w:p w:rsidR="007641FC" w:rsidRPr="00E676F1" w:rsidRDefault="00952344" w:rsidP="007641FC">
            <w:pPr>
              <w:spacing w:line="360" w:lineRule="auto"/>
              <w:rPr>
                <w:sz w:val="20"/>
                <w:szCs w:val="20"/>
              </w:rPr>
            </w:pPr>
            <w:r w:rsidRPr="00E676F1">
              <w:rPr>
                <w:sz w:val="20"/>
                <w:szCs w:val="20"/>
              </w:rPr>
              <w:t xml:space="preserve">-Su girişi: </w:t>
            </w:r>
            <w:r w:rsidR="007641FC" w:rsidRPr="00E676F1">
              <w:rPr>
                <w:sz w:val="20"/>
                <w:szCs w:val="20"/>
              </w:rPr>
              <w:t xml:space="preserve">" birleştirme vanaları ve bağlantı donanımlı </w:t>
            </w:r>
            <w:r w:rsidR="007641FC">
              <w:rPr>
                <w:sz w:val="20"/>
                <w:szCs w:val="20"/>
              </w:rPr>
              <w:t>PVC b</w:t>
            </w:r>
            <w:r w:rsidR="007641FC" w:rsidRPr="00E676F1">
              <w:rPr>
                <w:sz w:val="20"/>
                <w:szCs w:val="20"/>
              </w:rPr>
              <w:t>oru</w:t>
            </w:r>
          </w:p>
          <w:p w:rsidR="007641FC" w:rsidRPr="00E676F1" w:rsidRDefault="007641FC" w:rsidP="007641FC">
            <w:pPr>
              <w:spacing w:line="360" w:lineRule="auto"/>
              <w:rPr>
                <w:sz w:val="20"/>
                <w:szCs w:val="20"/>
              </w:rPr>
            </w:pPr>
            <w:r w:rsidRPr="00E676F1">
              <w:rPr>
                <w:sz w:val="20"/>
                <w:szCs w:val="20"/>
              </w:rPr>
              <w:t>-Su Tahliye: birleştirme vanaları ve bağlantı donanımlı</w:t>
            </w:r>
          </w:p>
          <w:p w:rsidR="007641FC" w:rsidRPr="00E676F1" w:rsidRDefault="007641FC" w:rsidP="007641FC">
            <w:pPr>
              <w:spacing w:line="360" w:lineRule="auto"/>
              <w:rPr>
                <w:sz w:val="20"/>
                <w:szCs w:val="20"/>
              </w:rPr>
            </w:pPr>
            <w:r w:rsidRPr="00E676F1">
              <w:rPr>
                <w:sz w:val="20"/>
                <w:szCs w:val="20"/>
              </w:rPr>
              <w:t xml:space="preserve">Katot elektrik </w:t>
            </w:r>
            <w:proofErr w:type="gramStart"/>
            <w:r w:rsidRPr="00E676F1">
              <w:rPr>
                <w:sz w:val="20"/>
                <w:szCs w:val="20"/>
              </w:rPr>
              <w:t xml:space="preserve">iletimi </w:t>
            </w:r>
            <w:r w:rsidRPr="00E676F1">
              <w:rPr>
                <w:b/>
                <w:bCs/>
                <w:sz w:val="20"/>
                <w:szCs w:val="20"/>
              </w:rPr>
              <w:t xml:space="preserve">: </w:t>
            </w:r>
            <w:r>
              <w:rPr>
                <w:b/>
                <w:bCs/>
                <w:sz w:val="20"/>
                <w:szCs w:val="20"/>
              </w:rPr>
              <w:t>B</w:t>
            </w:r>
            <w:r w:rsidRPr="00E676F1">
              <w:rPr>
                <w:sz w:val="20"/>
                <w:szCs w:val="20"/>
              </w:rPr>
              <w:t>akır</w:t>
            </w:r>
            <w:proofErr w:type="gramEnd"/>
            <w:r w:rsidRPr="00E676F1">
              <w:rPr>
                <w:sz w:val="20"/>
                <w:szCs w:val="20"/>
              </w:rPr>
              <w:t xml:space="preserve"> çubuk  </w:t>
            </w:r>
            <w:r>
              <w:rPr>
                <w:sz w:val="20"/>
                <w:szCs w:val="20"/>
              </w:rPr>
              <w:t>kullanılmalı</w:t>
            </w:r>
          </w:p>
          <w:p w:rsidR="00952344" w:rsidRPr="00E676F1" w:rsidRDefault="007641FC" w:rsidP="007641FC">
            <w:pPr>
              <w:spacing w:line="360" w:lineRule="auto"/>
              <w:rPr>
                <w:sz w:val="20"/>
                <w:szCs w:val="20"/>
              </w:rPr>
            </w:pPr>
            <w:r w:rsidRPr="00E676F1">
              <w:rPr>
                <w:sz w:val="20"/>
                <w:szCs w:val="20"/>
              </w:rPr>
              <w:t xml:space="preserve">Anot ve katot bağlamada </w:t>
            </w:r>
            <w:r>
              <w:rPr>
                <w:b/>
                <w:bCs/>
                <w:sz w:val="20"/>
                <w:szCs w:val="20"/>
              </w:rPr>
              <w:t>B</w:t>
            </w:r>
            <w:r w:rsidRPr="00E676F1">
              <w:rPr>
                <w:sz w:val="20"/>
                <w:szCs w:val="20"/>
              </w:rPr>
              <w:t xml:space="preserve">akır </w:t>
            </w:r>
            <w:proofErr w:type="gramStart"/>
            <w:r w:rsidRPr="00E676F1">
              <w:rPr>
                <w:sz w:val="20"/>
                <w:szCs w:val="20"/>
              </w:rPr>
              <w:t xml:space="preserve">çubuk  </w:t>
            </w:r>
            <w:r>
              <w:rPr>
                <w:sz w:val="20"/>
                <w:szCs w:val="20"/>
              </w:rPr>
              <w:t>kullanılmalı</w:t>
            </w:r>
            <w:proofErr w:type="gramEnd"/>
          </w:p>
        </w:tc>
        <w:tc>
          <w:tcPr>
            <w:tcW w:w="850" w:type="dxa"/>
            <w:vAlign w:val="center"/>
          </w:tcPr>
          <w:p w:rsidR="00952344" w:rsidRPr="00E676F1" w:rsidRDefault="00952344" w:rsidP="00952344">
            <w:pPr>
              <w:spacing w:before="120" w:after="120"/>
              <w:jc w:val="center"/>
              <w:rPr>
                <w:sz w:val="20"/>
                <w:szCs w:val="20"/>
              </w:rPr>
            </w:pPr>
            <w:r w:rsidRPr="00E676F1">
              <w:rPr>
                <w:sz w:val="20"/>
                <w:szCs w:val="20"/>
              </w:rPr>
              <w:t>1</w:t>
            </w:r>
          </w:p>
        </w:tc>
      </w:tr>
      <w:tr w:rsidR="00952344" w:rsidRPr="00E676F1" w:rsidTr="00E676F1">
        <w:trPr>
          <w:cantSplit/>
        </w:trPr>
        <w:tc>
          <w:tcPr>
            <w:tcW w:w="596" w:type="dxa"/>
          </w:tcPr>
          <w:p w:rsidR="00952344" w:rsidRPr="00E676F1" w:rsidRDefault="008A7129" w:rsidP="00952344">
            <w:pPr>
              <w:spacing w:before="120" w:after="120"/>
              <w:jc w:val="center"/>
              <w:rPr>
                <w:b/>
                <w:sz w:val="20"/>
                <w:szCs w:val="20"/>
              </w:rPr>
            </w:pPr>
            <w:r w:rsidRPr="00E676F1">
              <w:rPr>
                <w:b/>
                <w:sz w:val="20"/>
                <w:szCs w:val="20"/>
              </w:rPr>
              <w:t>9</w:t>
            </w:r>
          </w:p>
        </w:tc>
        <w:tc>
          <w:tcPr>
            <w:tcW w:w="2126" w:type="dxa"/>
          </w:tcPr>
          <w:p w:rsidR="00952344" w:rsidRPr="00E676F1" w:rsidRDefault="006D0F1D" w:rsidP="00952344">
            <w:pPr>
              <w:spacing w:before="120" w:after="120"/>
              <w:rPr>
                <w:b/>
                <w:sz w:val="20"/>
                <w:szCs w:val="20"/>
              </w:rPr>
            </w:pPr>
            <w:r>
              <w:rPr>
                <w:b/>
                <w:sz w:val="20"/>
                <w:szCs w:val="20"/>
              </w:rPr>
              <w:t xml:space="preserve">Tambur </w:t>
            </w:r>
            <w:r w:rsidR="003A3D6C">
              <w:rPr>
                <w:b/>
                <w:sz w:val="20"/>
                <w:szCs w:val="20"/>
              </w:rPr>
              <w:t>Geçiş</w:t>
            </w:r>
            <w:r>
              <w:rPr>
                <w:b/>
                <w:sz w:val="20"/>
                <w:szCs w:val="20"/>
              </w:rPr>
              <w:t xml:space="preserve"> İstasyonu </w:t>
            </w:r>
          </w:p>
        </w:tc>
        <w:tc>
          <w:tcPr>
            <w:tcW w:w="5387" w:type="dxa"/>
          </w:tcPr>
          <w:p w:rsidR="00952344" w:rsidRPr="00E676F1" w:rsidRDefault="003531BE" w:rsidP="001A2076">
            <w:pPr>
              <w:spacing w:line="360" w:lineRule="auto"/>
              <w:rPr>
                <w:sz w:val="20"/>
                <w:szCs w:val="20"/>
              </w:rPr>
            </w:pPr>
            <w:r>
              <w:rPr>
                <w:sz w:val="20"/>
                <w:szCs w:val="20"/>
              </w:rPr>
              <w:t>Kaplaması tamamlanmış olan ürünlerin son işlemler için diğer hatta geçişinin gerçekleştiği istasyon.</w:t>
            </w:r>
          </w:p>
        </w:tc>
        <w:tc>
          <w:tcPr>
            <w:tcW w:w="850" w:type="dxa"/>
            <w:vAlign w:val="center"/>
          </w:tcPr>
          <w:p w:rsidR="00952344" w:rsidRPr="00E676F1" w:rsidRDefault="00952344" w:rsidP="00952344">
            <w:pPr>
              <w:spacing w:before="120" w:after="120"/>
              <w:jc w:val="center"/>
              <w:rPr>
                <w:sz w:val="20"/>
                <w:szCs w:val="20"/>
              </w:rPr>
            </w:pPr>
            <w:r w:rsidRPr="00E676F1">
              <w:rPr>
                <w:sz w:val="20"/>
                <w:szCs w:val="20"/>
              </w:rPr>
              <w:t>1</w:t>
            </w:r>
          </w:p>
        </w:tc>
      </w:tr>
      <w:tr w:rsidR="00015D52" w:rsidRPr="00E676F1" w:rsidTr="00E676F1">
        <w:trPr>
          <w:cantSplit/>
        </w:trPr>
        <w:tc>
          <w:tcPr>
            <w:tcW w:w="596" w:type="dxa"/>
          </w:tcPr>
          <w:p w:rsidR="00015D52" w:rsidRPr="00E676F1" w:rsidRDefault="00015D52" w:rsidP="00015D52">
            <w:pPr>
              <w:spacing w:before="120" w:after="120"/>
              <w:jc w:val="center"/>
              <w:rPr>
                <w:b/>
                <w:sz w:val="20"/>
                <w:szCs w:val="20"/>
              </w:rPr>
            </w:pPr>
            <w:r w:rsidRPr="00E676F1">
              <w:rPr>
                <w:b/>
                <w:sz w:val="20"/>
                <w:szCs w:val="20"/>
              </w:rPr>
              <w:t>10</w:t>
            </w:r>
          </w:p>
        </w:tc>
        <w:tc>
          <w:tcPr>
            <w:tcW w:w="2126" w:type="dxa"/>
          </w:tcPr>
          <w:p w:rsidR="00015D52" w:rsidRPr="00E676F1" w:rsidRDefault="00015D52" w:rsidP="00015D52">
            <w:pPr>
              <w:spacing w:before="120" w:after="120"/>
              <w:rPr>
                <w:b/>
                <w:sz w:val="20"/>
                <w:szCs w:val="20"/>
              </w:rPr>
            </w:pPr>
            <w:r w:rsidRPr="00E676F1">
              <w:rPr>
                <w:b/>
                <w:sz w:val="20"/>
                <w:szCs w:val="20"/>
              </w:rPr>
              <w:t xml:space="preserve">İkili </w:t>
            </w:r>
            <w:proofErr w:type="spellStart"/>
            <w:r w:rsidRPr="00E676F1">
              <w:rPr>
                <w:b/>
                <w:sz w:val="20"/>
                <w:szCs w:val="20"/>
              </w:rPr>
              <w:t>Kaskat</w:t>
            </w:r>
            <w:proofErr w:type="spellEnd"/>
            <w:r w:rsidRPr="00E676F1">
              <w:rPr>
                <w:b/>
                <w:sz w:val="20"/>
                <w:szCs w:val="20"/>
              </w:rPr>
              <w:t xml:space="preserve"> Durulama</w:t>
            </w:r>
            <w:r w:rsidR="003A3D6C">
              <w:rPr>
                <w:b/>
                <w:sz w:val="20"/>
                <w:szCs w:val="20"/>
              </w:rPr>
              <w:t xml:space="preserve"> Banyosu</w:t>
            </w:r>
          </w:p>
        </w:tc>
        <w:tc>
          <w:tcPr>
            <w:tcW w:w="5387" w:type="dxa"/>
          </w:tcPr>
          <w:p w:rsidR="00015D52" w:rsidRPr="00E676F1" w:rsidRDefault="00015D52" w:rsidP="00015D52">
            <w:pPr>
              <w:spacing w:line="360" w:lineRule="auto"/>
              <w:rPr>
                <w:sz w:val="20"/>
                <w:szCs w:val="20"/>
              </w:rPr>
            </w:pPr>
            <w:r w:rsidRPr="00E676F1">
              <w:rPr>
                <w:sz w:val="20"/>
                <w:szCs w:val="20"/>
              </w:rPr>
              <w:t>-İç Boyutları (</w:t>
            </w:r>
            <w:proofErr w:type="spellStart"/>
            <w:r w:rsidRPr="00E676F1">
              <w:rPr>
                <w:sz w:val="20"/>
                <w:szCs w:val="20"/>
              </w:rPr>
              <w:t>min</w:t>
            </w:r>
            <w:proofErr w:type="spellEnd"/>
            <w:r w:rsidRPr="00E676F1">
              <w:rPr>
                <w:sz w:val="20"/>
                <w:szCs w:val="20"/>
              </w:rPr>
              <w:t>)  U;1200xG; 800(*2)xY;850 mm</w:t>
            </w:r>
            <w:r w:rsidRPr="00E676F1">
              <w:rPr>
                <w:sz w:val="20"/>
                <w:szCs w:val="20"/>
              </w:rPr>
              <w:br/>
              <w:t xml:space="preserve">-Malzeme: </w:t>
            </w:r>
            <w:proofErr w:type="gramStart"/>
            <w:r w:rsidRPr="00E676F1">
              <w:rPr>
                <w:sz w:val="20"/>
                <w:szCs w:val="20"/>
              </w:rPr>
              <w:t>PP   plastik</w:t>
            </w:r>
            <w:proofErr w:type="gramEnd"/>
            <w:r w:rsidRPr="00E676F1">
              <w:rPr>
                <w:sz w:val="20"/>
                <w:szCs w:val="20"/>
              </w:rPr>
              <w:t xml:space="preserve"> ve min. kalınlık : 10 mm</w:t>
            </w:r>
          </w:p>
          <w:p w:rsidR="00015D52" w:rsidRPr="00E676F1" w:rsidRDefault="00015D52" w:rsidP="00015D52">
            <w:pPr>
              <w:spacing w:line="360" w:lineRule="auto"/>
              <w:rPr>
                <w:sz w:val="20"/>
                <w:szCs w:val="20"/>
              </w:rPr>
            </w:pPr>
            <w:r w:rsidRPr="00E676F1">
              <w:rPr>
                <w:sz w:val="20"/>
                <w:szCs w:val="20"/>
              </w:rPr>
              <w:t>-Su girişi: birleştirme vanaları ve bağlantı donanımlı</w:t>
            </w:r>
            <w:r>
              <w:rPr>
                <w:sz w:val="20"/>
                <w:szCs w:val="20"/>
              </w:rPr>
              <w:t xml:space="preserve"> </w:t>
            </w:r>
            <w:r w:rsidRPr="00E676F1">
              <w:rPr>
                <w:sz w:val="20"/>
                <w:szCs w:val="20"/>
              </w:rPr>
              <w:t>PVC boru</w:t>
            </w:r>
          </w:p>
          <w:p w:rsidR="00015D52" w:rsidRPr="00E676F1" w:rsidRDefault="00015D52" w:rsidP="00015D52">
            <w:pPr>
              <w:rPr>
                <w:sz w:val="20"/>
                <w:szCs w:val="20"/>
              </w:rPr>
            </w:pPr>
            <w:r w:rsidRPr="00E676F1">
              <w:rPr>
                <w:sz w:val="20"/>
                <w:szCs w:val="20"/>
              </w:rPr>
              <w:t>-Su Tahliye: birleştirme vanaları ve bağlantı donanımlı</w:t>
            </w:r>
          </w:p>
        </w:tc>
        <w:tc>
          <w:tcPr>
            <w:tcW w:w="850" w:type="dxa"/>
            <w:vAlign w:val="center"/>
          </w:tcPr>
          <w:p w:rsidR="00015D52" w:rsidRPr="00E676F1" w:rsidRDefault="00015D52" w:rsidP="00015D52">
            <w:pPr>
              <w:spacing w:before="120" w:after="120"/>
              <w:jc w:val="center"/>
              <w:rPr>
                <w:sz w:val="20"/>
                <w:szCs w:val="20"/>
              </w:rPr>
            </w:pPr>
            <w:r w:rsidRPr="00E676F1">
              <w:rPr>
                <w:sz w:val="20"/>
                <w:szCs w:val="20"/>
              </w:rPr>
              <w:t>1</w:t>
            </w:r>
          </w:p>
        </w:tc>
      </w:tr>
      <w:tr w:rsidR="00952344" w:rsidRPr="00E676F1" w:rsidTr="00E676F1">
        <w:trPr>
          <w:cantSplit/>
        </w:trPr>
        <w:tc>
          <w:tcPr>
            <w:tcW w:w="596" w:type="dxa"/>
          </w:tcPr>
          <w:p w:rsidR="00952344" w:rsidRPr="00E676F1" w:rsidRDefault="008A7129" w:rsidP="00952344">
            <w:pPr>
              <w:spacing w:before="120" w:after="120"/>
              <w:jc w:val="center"/>
              <w:rPr>
                <w:b/>
                <w:sz w:val="20"/>
                <w:szCs w:val="20"/>
              </w:rPr>
            </w:pPr>
            <w:r w:rsidRPr="00E676F1">
              <w:rPr>
                <w:b/>
                <w:sz w:val="20"/>
                <w:szCs w:val="20"/>
              </w:rPr>
              <w:t>11</w:t>
            </w:r>
          </w:p>
        </w:tc>
        <w:tc>
          <w:tcPr>
            <w:tcW w:w="2126" w:type="dxa"/>
          </w:tcPr>
          <w:p w:rsidR="00952344" w:rsidRPr="00E676F1" w:rsidRDefault="00952344" w:rsidP="00952344">
            <w:pPr>
              <w:spacing w:before="120" w:after="120"/>
              <w:rPr>
                <w:b/>
                <w:sz w:val="20"/>
                <w:szCs w:val="20"/>
              </w:rPr>
            </w:pPr>
            <w:r w:rsidRPr="00E676F1">
              <w:rPr>
                <w:b/>
                <w:sz w:val="20"/>
                <w:szCs w:val="20"/>
              </w:rPr>
              <w:t>Aktivasyon Banyosu</w:t>
            </w:r>
          </w:p>
        </w:tc>
        <w:tc>
          <w:tcPr>
            <w:tcW w:w="5387" w:type="dxa"/>
          </w:tcPr>
          <w:p w:rsidR="00952344" w:rsidRPr="00E676F1" w:rsidRDefault="00952344" w:rsidP="00952344">
            <w:pPr>
              <w:spacing w:line="360" w:lineRule="auto"/>
              <w:rPr>
                <w:sz w:val="20"/>
                <w:szCs w:val="20"/>
              </w:rPr>
            </w:pPr>
            <w:r w:rsidRPr="00E676F1">
              <w:rPr>
                <w:sz w:val="20"/>
                <w:szCs w:val="20"/>
              </w:rPr>
              <w:t>-İç Boyutları (</w:t>
            </w:r>
            <w:proofErr w:type="spellStart"/>
            <w:r w:rsidRPr="00E676F1">
              <w:rPr>
                <w:sz w:val="20"/>
                <w:szCs w:val="20"/>
              </w:rPr>
              <w:t>min</w:t>
            </w:r>
            <w:proofErr w:type="spellEnd"/>
            <w:r w:rsidRPr="00E676F1">
              <w:rPr>
                <w:sz w:val="20"/>
                <w:szCs w:val="20"/>
              </w:rPr>
              <w:t>)  U;1200xG;750xY;850 mm</w:t>
            </w:r>
            <w:r w:rsidRPr="00E676F1">
              <w:rPr>
                <w:sz w:val="20"/>
                <w:szCs w:val="20"/>
              </w:rPr>
              <w:br/>
              <w:t xml:space="preserve">-Malzeme: </w:t>
            </w:r>
            <w:proofErr w:type="gramStart"/>
            <w:r w:rsidRPr="00E676F1">
              <w:rPr>
                <w:sz w:val="20"/>
                <w:szCs w:val="20"/>
              </w:rPr>
              <w:t>PP   plastik</w:t>
            </w:r>
            <w:proofErr w:type="gramEnd"/>
            <w:r w:rsidRPr="00E676F1">
              <w:rPr>
                <w:sz w:val="20"/>
                <w:szCs w:val="20"/>
              </w:rPr>
              <w:t xml:space="preserve"> ve min. kalınlık : 10 mm</w:t>
            </w:r>
          </w:p>
          <w:p w:rsidR="00952344" w:rsidRPr="00E676F1" w:rsidRDefault="00952344" w:rsidP="00952344">
            <w:pPr>
              <w:spacing w:line="360" w:lineRule="auto"/>
              <w:rPr>
                <w:sz w:val="20"/>
                <w:szCs w:val="20"/>
              </w:rPr>
            </w:pPr>
            <w:r w:rsidRPr="00E676F1">
              <w:rPr>
                <w:sz w:val="20"/>
                <w:szCs w:val="20"/>
              </w:rPr>
              <w:t>-Su girişi: " birleştirme vanaları ve bağlantı donanımlı PVC boru</w:t>
            </w:r>
          </w:p>
          <w:p w:rsidR="00952344" w:rsidRPr="00E676F1" w:rsidRDefault="00952344" w:rsidP="00952344">
            <w:pPr>
              <w:rPr>
                <w:sz w:val="20"/>
                <w:szCs w:val="20"/>
              </w:rPr>
            </w:pPr>
            <w:r w:rsidRPr="00E676F1">
              <w:rPr>
                <w:sz w:val="20"/>
                <w:szCs w:val="20"/>
              </w:rPr>
              <w:t>-Su Tahliye: birleştirme vanaları ve bağlantı donanımlı</w:t>
            </w:r>
          </w:p>
        </w:tc>
        <w:tc>
          <w:tcPr>
            <w:tcW w:w="850" w:type="dxa"/>
            <w:vAlign w:val="center"/>
          </w:tcPr>
          <w:p w:rsidR="00952344" w:rsidRPr="00E676F1" w:rsidRDefault="00952344" w:rsidP="00952344">
            <w:pPr>
              <w:spacing w:before="120" w:after="120"/>
              <w:jc w:val="center"/>
              <w:rPr>
                <w:sz w:val="20"/>
                <w:szCs w:val="20"/>
              </w:rPr>
            </w:pPr>
            <w:r w:rsidRPr="00E676F1">
              <w:rPr>
                <w:sz w:val="20"/>
                <w:szCs w:val="20"/>
              </w:rPr>
              <w:t>2</w:t>
            </w:r>
          </w:p>
        </w:tc>
      </w:tr>
      <w:tr w:rsidR="00952344" w:rsidRPr="00E676F1" w:rsidTr="00E676F1">
        <w:trPr>
          <w:cantSplit/>
        </w:trPr>
        <w:tc>
          <w:tcPr>
            <w:tcW w:w="596" w:type="dxa"/>
          </w:tcPr>
          <w:p w:rsidR="00952344" w:rsidRPr="00E676F1" w:rsidRDefault="008A7129" w:rsidP="00952344">
            <w:pPr>
              <w:spacing w:before="120" w:after="120"/>
              <w:jc w:val="center"/>
              <w:rPr>
                <w:b/>
                <w:sz w:val="20"/>
                <w:szCs w:val="20"/>
              </w:rPr>
            </w:pPr>
            <w:r w:rsidRPr="00E676F1">
              <w:rPr>
                <w:b/>
                <w:sz w:val="20"/>
                <w:szCs w:val="20"/>
              </w:rPr>
              <w:t>12</w:t>
            </w:r>
          </w:p>
        </w:tc>
        <w:tc>
          <w:tcPr>
            <w:tcW w:w="2126" w:type="dxa"/>
          </w:tcPr>
          <w:p w:rsidR="00952344" w:rsidRPr="00E676F1" w:rsidRDefault="00952344" w:rsidP="00952344">
            <w:pPr>
              <w:spacing w:before="120" w:after="120"/>
              <w:rPr>
                <w:b/>
                <w:sz w:val="20"/>
                <w:szCs w:val="20"/>
              </w:rPr>
            </w:pPr>
            <w:proofErr w:type="spellStart"/>
            <w:r w:rsidRPr="00E676F1">
              <w:rPr>
                <w:b/>
                <w:sz w:val="20"/>
                <w:szCs w:val="20"/>
              </w:rPr>
              <w:t>Pasivasyon</w:t>
            </w:r>
            <w:proofErr w:type="spellEnd"/>
            <w:r w:rsidRPr="00E676F1">
              <w:rPr>
                <w:b/>
                <w:sz w:val="20"/>
                <w:szCs w:val="20"/>
              </w:rPr>
              <w:t xml:space="preserve"> Banyosu</w:t>
            </w:r>
          </w:p>
        </w:tc>
        <w:tc>
          <w:tcPr>
            <w:tcW w:w="5387" w:type="dxa"/>
          </w:tcPr>
          <w:p w:rsidR="00952344" w:rsidRPr="00E676F1" w:rsidRDefault="00952344" w:rsidP="00952344">
            <w:pPr>
              <w:spacing w:line="360" w:lineRule="auto"/>
              <w:rPr>
                <w:sz w:val="20"/>
                <w:szCs w:val="20"/>
              </w:rPr>
            </w:pPr>
            <w:r w:rsidRPr="00E676F1">
              <w:rPr>
                <w:sz w:val="20"/>
                <w:szCs w:val="20"/>
              </w:rPr>
              <w:t>-İç Boyutları (</w:t>
            </w:r>
            <w:proofErr w:type="spellStart"/>
            <w:r w:rsidRPr="00E676F1">
              <w:rPr>
                <w:sz w:val="20"/>
                <w:szCs w:val="20"/>
              </w:rPr>
              <w:t>min</w:t>
            </w:r>
            <w:proofErr w:type="spellEnd"/>
            <w:r w:rsidRPr="00E676F1">
              <w:rPr>
                <w:sz w:val="20"/>
                <w:szCs w:val="20"/>
              </w:rPr>
              <w:t>)  U;1200xG;750xY;850 mm</w:t>
            </w:r>
            <w:r w:rsidRPr="00E676F1">
              <w:rPr>
                <w:sz w:val="20"/>
                <w:szCs w:val="20"/>
              </w:rPr>
              <w:br/>
              <w:t xml:space="preserve">-Malzeme: </w:t>
            </w:r>
            <w:proofErr w:type="gramStart"/>
            <w:r w:rsidRPr="00E676F1">
              <w:rPr>
                <w:sz w:val="20"/>
                <w:szCs w:val="20"/>
              </w:rPr>
              <w:t>PP   plastik</w:t>
            </w:r>
            <w:proofErr w:type="gramEnd"/>
            <w:r w:rsidRPr="00E676F1">
              <w:rPr>
                <w:sz w:val="20"/>
                <w:szCs w:val="20"/>
              </w:rPr>
              <w:t xml:space="preserve"> ve min. kalınlık : 10 mm</w:t>
            </w:r>
          </w:p>
          <w:p w:rsidR="00952344" w:rsidRPr="00E676F1" w:rsidRDefault="00952344" w:rsidP="00952344">
            <w:pPr>
              <w:spacing w:line="360" w:lineRule="auto"/>
              <w:rPr>
                <w:sz w:val="20"/>
                <w:szCs w:val="20"/>
              </w:rPr>
            </w:pPr>
            <w:r w:rsidRPr="00E676F1">
              <w:rPr>
                <w:sz w:val="20"/>
                <w:szCs w:val="20"/>
              </w:rPr>
              <w:t xml:space="preserve">-Su girişi: " birleştirme vanaları ve bağlantı </w:t>
            </w:r>
            <w:proofErr w:type="gramStart"/>
            <w:r w:rsidRPr="00E676F1">
              <w:rPr>
                <w:sz w:val="20"/>
                <w:szCs w:val="20"/>
              </w:rPr>
              <w:t>donanımlı  PVC</w:t>
            </w:r>
            <w:proofErr w:type="gramEnd"/>
            <w:r w:rsidRPr="00E676F1">
              <w:rPr>
                <w:sz w:val="20"/>
                <w:szCs w:val="20"/>
              </w:rPr>
              <w:t xml:space="preserve"> boru</w:t>
            </w:r>
          </w:p>
          <w:p w:rsidR="00952344" w:rsidRPr="00E676F1" w:rsidRDefault="00952344" w:rsidP="007641FC">
            <w:pPr>
              <w:rPr>
                <w:sz w:val="20"/>
                <w:szCs w:val="20"/>
              </w:rPr>
            </w:pPr>
            <w:r w:rsidRPr="00E676F1">
              <w:rPr>
                <w:sz w:val="20"/>
                <w:szCs w:val="20"/>
              </w:rPr>
              <w:t>-Su Tahliye: birleştirme vanaları ve bağlantı donanımlı</w:t>
            </w:r>
          </w:p>
        </w:tc>
        <w:tc>
          <w:tcPr>
            <w:tcW w:w="850" w:type="dxa"/>
            <w:vAlign w:val="center"/>
          </w:tcPr>
          <w:p w:rsidR="00952344" w:rsidRPr="00E676F1" w:rsidRDefault="00952344" w:rsidP="00952344">
            <w:pPr>
              <w:spacing w:before="120" w:after="120"/>
              <w:jc w:val="center"/>
              <w:rPr>
                <w:sz w:val="20"/>
                <w:szCs w:val="20"/>
              </w:rPr>
            </w:pPr>
            <w:r w:rsidRPr="00E676F1">
              <w:rPr>
                <w:sz w:val="20"/>
                <w:szCs w:val="20"/>
              </w:rPr>
              <w:t>2</w:t>
            </w:r>
          </w:p>
        </w:tc>
      </w:tr>
      <w:tr w:rsidR="00952344" w:rsidRPr="00E676F1" w:rsidTr="00E676F1">
        <w:trPr>
          <w:cantSplit/>
        </w:trPr>
        <w:tc>
          <w:tcPr>
            <w:tcW w:w="596" w:type="dxa"/>
          </w:tcPr>
          <w:p w:rsidR="00952344" w:rsidRPr="00E676F1" w:rsidRDefault="008A7129" w:rsidP="00952344">
            <w:pPr>
              <w:spacing w:before="120" w:after="120"/>
              <w:jc w:val="center"/>
              <w:rPr>
                <w:b/>
                <w:sz w:val="20"/>
                <w:szCs w:val="20"/>
              </w:rPr>
            </w:pPr>
            <w:r w:rsidRPr="00E676F1">
              <w:rPr>
                <w:b/>
                <w:sz w:val="20"/>
                <w:szCs w:val="20"/>
              </w:rPr>
              <w:t>13</w:t>
            </w:r>
          </w:p>
        </w:tc>
        <w:tc>
          <w:tcPr>
            <w:tcW w:w="2126" w:type="dxa"/>
          </w:tcPr>
          <w:p w:rsidR="00952344" w:rsidRPr="00E676F1" w:rsidRDefault="00952344" w:rsidP="00952344">
            <w:pPr>
              <w:spacing w:before="120" w:after="120"/>
              <w:rPr>
                <w:b/>
                <w:sz w:val="20"/>
                <w:szCs w:val="20"/>
              </w:rPr>
            </w:pPr>
            <w:r w:rsidRPr="00E676F1">
              <w:rPr>
                <w:b/>
                <w:sz w:val="20"/>
                <w:szCs w:val="20"/>
              </w:rPr>
              <w:t xml:space="preserve">İkili </w:t>
            </w:r>
            <w:proofErr w:type="spellStart"/>
            <w:r w:rsidRPr="00E676F1">
              <w:rPr>
                <w:b/>
                <w:sz w:val="20"/>
                <w:szCs w:val="20"/>
              </w:rPr>
              <w:t>Kaskat</w:t>
            </w:r>
            <w:proofErr w:type="spellEnd"/>
            <w:r w:rsidRPr="00E676F1">
              <w:rPr>
                <w:b/>
                <w:sz w:val="20"/>
                <w:szCs w:val="20"/>
              </w:rPr>
              <w:t xml:space="preserve"> Durulama</w:t>
            </w:r>
            <w:r w:rsidR="003A3D6C">
              <w:rPr>
                <w:b/>
                <w:sz w:val="20"/>
                <w:szCs w:val="20"/>
              </w:rPr>
              <w:t xml:space="preserve"> Banyosu</w:t>
            </w:r>
          </w:p>
        </w:tc>
        <w:tc>
          <w:tcPr>
            <w:tcW w:w="5387" w:type="dxa"/>
          </w:tcPr>
          <w:p w:rsidR="00952344" w:rsidRPr="00E676F1" w:rsidRDefault="00952344" w:rsidP="00952344">
            <w:pPr>
              <w:spacing w:line="360" w:lineRule="auto"/>
              <w:rPr>
                <w:sz w:val="20"/>
                <w:szCs w:val="20"/>
              </w:rPr>
            </w:pPr>
            <w:r w:rsidRPr="00E676F1">
              <w:rPr>
                <w:sz w:val="20"/>
                <w:szCs w:val="20"/>
              </w:rPr>
              <w:t>-İç Boyutları (</w:t>
            </w:r>
            <w:proofErr w:type="spellStart"/>
            <w:r w:rsidRPr="00E676F1">
              <w:rPr>
                <w:sz w:val="20"/>
                <w:szCs w:val="20"/>
              </w:rPr>
              <w:t>min</w:t>
            </w:r>
            <w:proofErr w:type="spellEnd"/>
            <w:r w:rsidRPr="00E676F1">
              <w:rPr>
                <w:sz w:val="20"/>
                <w:szCs w:val="20"/>
              </w:rPr>
              <w:t>)  U;1200xG;</w:t>
            </w:r>
            <w:r w:rsidR="00337E32" w:rsidRPr="00E676F1">
              <w:rPr>
                <w:sz w:val="20"/>
                <w:szCs w:val="20"/>
              </w:rPr>
              <w:t xml:space="preserve"> 800(*2)</w:t>
            </w:r>
            <w:r w:rsidRPr="00E676F1">
              <w:rPr>
                <w:sz w:val="20"/>
                <w:szCs w:val="20"/>
              </w:rPr>
              <w:t>xY;850 mm</w:t>
            </w:r>
            <w:r w:rsidRPr="00E676F1">
              <w:rPr>
                <w:sz w:val="20"/>
                <w:szCs w:val="20"/>
              </w:rPr>
              <w:br/>
              <w:t xml:space="preserve">-Malzeme: </w:t>
            </w:r>
            <w:proofErr w:type="gramStart"/>
            <w:r w:rsidRPr="00E676F1">
              <w:rPr>
                <w:sz w:val="20"/>
                <w:szCs w:val="20"/>
              </w:rPr>
              <w:t>PP   plastik</w:t>
            </w:r>
            <w:proofErr w:type="gramEnd"/>
            <w:r w:rsidRPr="00E676F1">
              <w:rPr>
                <w:sz w:val="20"/>
                <w:szCs w:val="20"/>
              </w:rPr>
              <w:t xml:space="preserve"> ve min. kalınlık : 10 mm</w:t>
            </w:r>
          </w:p>
          <w:p w:rsidR="00952344" w:rsidRPr="00E676F1" w:rsidRDefault="00952344" w:rsidP="00952344">
            <w:pPr>
              <w:spacing w:line="360" w:lineRule="auto"/>
              <w:rPr>
                <w:sz w:val="20"/>
                <w:szCs w:val="20"/>
              </w:rPr>
            </w:pPr>
            <w:r w:rsidRPr="00E676F1">
              <w:rPr>
                <w:sz w:val="20"/>
                <w:szCs w:val="20"/>
              </w:rPr>
              <w:t>-Su girişi: birleştirme vanaları ve bağlantı donanımlı</w:t>
            </w:r>
            <w:r w:rsidR="007641FC">
              <w:rPr>
                <w:sz w:val="20"/>
                <w:szCs w:val="20"/>
              </w:rPr>
              <w:t xml:space="preserve"> </w:t>
            </w:r>
            <w:r w:rsidRPr="00E676F1">
              <w:rPr>
                <w:sz w:val="20"/>
                <w:szCs w:val="20"/>
              </w:rPr>
              <w:t>PVC boru</w:t>
            </w:r>
          </w:p>
          <w:p w:rsidR="00952344" w:rsidRPr="00E676F1" w:rsidRDefault="00952344" w:rsidP="00952344">
            <w:pPr>
              <w:rPr>
                <w:sz w:val="20"/>
                <w:szCs w:val="20"/>
              </w:rPr>
            </w:pPr>
            <w:r w:rsidRPr="00E676F1">
              <w:rPr>
                <w:sz w:val="20"/>
                <w:szCs w:val="20"/>
              </w:rPr>
              <w:t>-Su Tahliye: birleştirme vanaları ve bağlantı donanımlı</w:t>
            </w:r>
          </w:p>
        </w:tc>
        <w:tc>
          <w:tcPr>
            <w:tcW w:w="850" w:type="dxa"/>
            <w:vAlign w:val="center"/>
          </w:tcPr>
          <w:p w:rsidR="00952344" w:rsidRPr="00E676F1" w:rsidRDefault="00952344" w:rsidP="00952344">
            <w:pPr>
              <w:spacing w:before="120" w:after="120"/>
              <w:jc w:val="center"/>
              <w:rPr>
                <w:sz w:val="20"/>
                <w:szCs w:val="20"/>
              </w:rPr>
            </w:pPr>
            <w:r w:rsidRPr="00E676F1">
              <w:rPr>
                <w:sz w:val="20"/>
                <w:szCs w:val="20"/>
              </w:rPr>
              <w:t>1</w:t>
            </w:r>
          </w:p>
        </w:tc>
      </w:tr>
      <w:tr w:rsidR="00952344" w:rsidRPr="00E676F1" w:rsidTr="00E240D8">
        <w:trPr>
          <w:cantSplit/>
          <w:trHeight w:val="438"/>
        </w:trPr>
        <w:tc>
          <w:tcPr>
            <w:tcW w:w="596" w:type="dxa"/>
          </w:tcPr>
          <w:p w:rsidR="00952344" w:rsidRPr="00E676F1" w:rsidRDefault="008A7129" w:rsidP="00952344">
            <w:pPr>
              <w:spacing w:before="120" w:after="120"/>
              <w:jc w:val="center"/>
              <w:rPr>
                <w:b/>
                <w:sz w:val="20"/>
                <w:szCs w:val="20"/>
              </w:rPr>
            </w:pPr>
            <w:r w:rsidRPr="00E676F1">
              <w:rPr>
                <w:b/>
                <w:sz w:val="20"/>
                <w:szCs w:val="20"/>
              </w:rPr>
              <w:t>14</w:t>
            </w:r>
          </w:p>
        </w:tc>
        <w:tc>
          <w:tcPr>
            <w:tcW w:w="2126" w:type="dxa"/>
          </w:tcPr>
          <w:p w:rsidR="00952344" w:rsidRPr="00E676F1" w:rsidRDefault="00952344" w:rsidP="00952344">
            <w:pPr>
              <w:spacing w:before="120" w:after="120"/>
              <w:rPr>
                <w:b/>
                <w:sz w:val="20"/>
                <w:szCs w:val="20"/>
              </w:rPr>
            </w:pPr>
            <w:r w:rsidRPr="00E676F1">
              <w:rPr>
                <w:b/>
                <w:sz w:val="20"/>
                <w:szCs w:val="20"/>
              </w:rPr>
              <w:t>Tambur Bekleme İstasyonu</w:t>
            </w:r>
          </w:p>
        </w:tc>
        <w:tc>
          <w:tcPr>
            <w:tcW w:w="5387" w:type="dxa"/>
            <w:vAlign w:val="center"/>
          </w:tcPr>
          <w:p w:rsidR="00952344" w:rsidRPr="00E676F1" w:rsidRDefault="007641FC" w:rsidP="00E240D8">
            <w:pPr>
              <w:rPr>
                <w:sz w:val="20"/>
                <w:szCs w:val="20"/>
              </w:rPr>
            </w:pPr>
            <w:r>
              <w:rPr>
                <w:sz w:val="20"/>
                <w:szCs w:val="20"/>
              </w:rPr>
              <w:t>Min. 3 bekleme</w:t>
            </w:r>
            <w:r w:rsidR="00952344" w:rsidRPr="00E676F1">
              <w:rPr>
                <w:sz w:val="20"/>
                <w:szCs w:val="20"/>
              </w:rPr>
              <w:t xml:space="preserve"> İstasyon</w:t>
            </w:r>
            <w:r>
              <w:rPr>
                <w:sz w:val="20"/>
                <w:szCs w:val="20"/>
              </w:rPr>
              <w:t>u</w:t>
            </w:r>
            <w:r w:rsidR="00D73088">
              <w:rPr>
                <w:sz w:val="20"/>
                <w:szCs w:val="20"/>
              </w:rPr>
              <w:t xml:space="preserve"> olmalıdır.</w:t>
            </w:r>
          </w:p>
        </w:tc>
        <w:tc>
          <w:tcPr>
            <w:tcW w:w="850" w:type="dxa"/>
            <w:vAlign w:val="center"/>
          </w:tcPr>
          <w:p w:rsidR="00952344" w:rsidRPr="00E676F1" w:rsidRDefault="00952344" w:rsidP="00952344">
            <w:pPr>
              <w:spacing w:before="120" w:after="120"/>
              <w:jc w:val="center"/>
              <w:rPr>
                <w:sz w:val="20"/>
                <w:szCs w:val="20"/>
              </w:rPr>
            </w:pPr>
            <w:r w:rsidRPr="00E676F1">
              <w:rPr>
                <w:sz w:val="20"/>
                <w:szCs w:val="20"/>
              </w:rPr>
              <w:t>1</w:t>
            </w:r>
          </w:p>
        </w:tc>
      </w:tr>
      <w:tr w:rsidR="00952344" w:rsidRPr="00E676F1" w:rsidTr="00E676F1">
        <w:trPr>
          <w:cantSplit/>
        </w:trPr>
        <w:tc>
          <w:tcPr>
            <w:tcW w:w="596" w:type="dxa"/>
          </w:tcPr>
          <w:p w:rsidR="00952344" w:rsidRPr="00E676F1" w:rsidRDefault="00952344" w:rsidP="00952344">
            <w:pPr>
              <w:spacing w:before="120" w:after="120"/>
              <w:jc w:val="center"/>
              <w:rPr>
                <w:b/>
                <w:sz w:val="20"/>
                <w:szCs w:val="20"/>
              </w:rPr>
            </w:pPr>
            <w:r w:rsidRPr="00E676F1">
              <w:rPr>
                <w:b/>
                <w:sz w:val="20"/>
                <w:szCs w:val="20"/>
              </w:rPr>
              <w:t>1</w:t>
            </w:r>
            <w:r w:rsidR="008A7129" w:rsidRPr="00E676F1">
              <w:rPr>
                <w:b/>
                <w:sz w:val="20"/>
                <w:szCs w:val="20"/>
              </w:rPr>
              <w:t>5</w:t>
            </w:r>
          </w:p>
        </w:tc>
        <w:tc>
          <w:tcPr>
            <w:tcW w:w="2126" w:type="dxa"/>
          </w:tcPr>
          <w:p w:rsidR="00952344" w:rsidRPr="00E676F1" w:rsidRDefault="00952344" w:rsidP="00952344">
            <w:pPr>
              <w:spacing w:before="120" w:after="120"/>
              <w:rPr>
                <w:b/>
                <w:sz w:val="20"/>
                <w:szCs w:val="20"/>
              </w:rPr>
            </w:pPr>
            <w:r w:rsidRPr="00E676F1">
              <w:rPr>
                <w:b/>
                <w:sz w:val="20"/>
                <w:szCs w:val="20"/>
              </w:rPr>
              <w:t xml:space="preserve">Boşaltma İstasyonu </w:t>
            </w:r>
          </w:p>
        </w:tc>
        <w:tc>
          <w:tcPr>
            <w:tcW w:w="5387" w:type="dxa"/>
          </w:tcPr>
          <w:p w:rsidR="00952344" w:rsidRPr="00E676F1" w:rsidRDefault="003531BE" w:rsidP="00952344">
            <w:pPr>
              <w:rPr>
                <w:sz w:val="20"/>
                <w:szCs w:val="20"/>
              </w:rPr>
            </w:pPr>
            <w:r>
              <w:rPr>
                <w:sz w:val="20"/>
                <w:szCs w:val="20"/>
              </w:rPr>
              <w:t xml:space="preserve">Kaplaması tamamlanmış ürünün kurutma işlemi için santrifüj kurutma sepetine boşaltıldığı istasyon. </w:t>
            </w:r>
          </w:p>
        </w:tc>
        <w:tc>
          <w:tcPr>
            <w:tcW w:w="850" w:type="dxa"/>
            <w:vAlign w:val="center"/>
          </w:tcPr>
          <w:p w:rsidR="00952344" w:rsidRPr="00E676F1" w:rsidRDefault="00952344" w:rsidP="00952344">
            <w:pPr>
              <w:spacing w:before="120" w:after="120"/>
              <w:jc w:val="center"/>
              <w:rPr>
                <w:sz w:val="20"/>
                <w:szCs w:val="20"/>
              </w:rPr>
            </w:pPr>
            <w:r w:rsidRPr="00E676F1">
              <w:rPr>
                <w:sz w:val="20"/>
                <w:szCs w:val="20"/>
              </w:rPr>
              <w:t>1</w:t>
            </w:r>
          </w:p>
        </w:tc>
      </w:tr>
      <w:tr w:rsidR="00337E32" w:rsidRPr="00E676F1" w:rsidTr="00E676F1">
        <w:trPr>
          <w:cantSplit/>
        </w:trPr>
        <w:tc>
          <w:tcPr>
            <w:tcW w:w="596" w:type="dxa"/>
            <w:vAlign w:val="center"/>
          </w:tcPr>
          <w:p w:rsidR="00337E32" w:rsidRPr="00E676F1" w:rsidRDefault="00337E32" w:rsidP="00337E32">
            <w:pPr>
              <w:spacing w:before="120" w:after="120"/>
              <w:jc w:val="center"/>
              <w:rPr>
                <w:b/>
                <w:sz w:val="20"/>
                <w:szCs w:val="20"/>
              </w:rPr>
            </w:pPr>
            <w:r w:rsidRPr="00E676F1">
              <w:rPr>
                <w:b/>
                <w:sz w:val="20"/>
                <w:szCs w:val="20"/>
              </w:rPr>
              <w:t>1</w:t>
            </w:r>
            <w:r w:rsidR="008A7129" w:rsidRPr="00E676F1">
              <w:rPr>
                <w:b/>
                <w:sz w:val="20"/>
                <w:szCs w:val="20"/>
              </w:rPr>
              <w:t>6</w:t>
            </w:r>
          </w:p>
        </w:tc>
        <w:tc>
          <w:tcPr>
            <w:tcW w:w="2126" w:type="dxa"/>
            <w:vAlign w:val="center"/>
          </w:tcPr>
          <w:p w:rsidR="00337E32" w:rsidRPr="00E676F1" w:rsidRDefault="00337E32" w:rsidP="00337E32">
            <w:pPr>
              <w:spacing w:before="120" w:after="120"/>
              <w:rPr>
                <w:b/>
                <w:sz w:val="20"/>
                <w:szCs w:val="20"/>
              </w:rPr>
            </w:pPr>
            <w:r w:rsidRPr="00E676F1">
              <w:rPr>
                <w:b/>
                <w:sz w:val="20"/>
                <w:szCs w:val="20"/>
              </w:rPr>
              <w:t>Santrifüj Kurutma</w:t>
            </w:r>
          </w:p>
        </w:tc>
        <w:tc>
          <w:tcPr>
            <w:tcW w:w="5387" w:type="dxa"/>
          </w:tcPr>
          <w:p w:rsidR="00A939EF" w:rsidRDefault="00337E32" w:rsidP="00A939EF">
            <w:pPr>
              <w:spacing w:line="360" w:lineRule="auto"/>
              <w:rPr>
                <w:sz w:val="20"/>
                <w:szCs w:val="20"/>
              </w:rPr>
            </w:pPr>
            <w:r w:rsidRPr="00E676F1">
              <w:rPr>
                <w:sz w:val="20"/>
                <w:szCs w:val="20"/>
              </w:rPr>
              <w:t>Sıcak hava üflemeli santrifüj kurutma makinesi</w:t>
            </w:r>
          </w:p>
          <w:p w:rsidR="00337E32" w:rsidRPr="00E676F1" w:rsidRDefault="00337E32" w:rsidP="00A939EF">
            <w:pPr>
              <w:spacing w:line="360" w:lineRule="auto"/>
              <w:rPr>
                <w:sz w:val="20"/>
                <w:szCs w:val="20"/>
              </w:rPr>
            </w:pPr>
            <w:r w:rsidRPr="00E676F1">
              <w:rPr>
                <w:sz w:val="20"/>
                <w:szCs w:val="20"/>
              </w:rPr>
              <w:t xml:space="preserve">Sıcaklık: </w:t>
            </w:r>
            <w:r w:rsidR="00D73088">
              <w:rPr>
                <w:sz w:val="20"/>
                <w:szCs w:val="20"/>
              </w:rPr>
              <w:t xml:space="preserve">Ortam sıcaklığı </w:t>
            </w:r>
            <w:r w:rsidRPr="00E676F1">
              <w:rPr>
                <w:sz w:val="20"/>
                <w:szCs w:val="20"/>
              </w:rPr>
              <w:t>-</w:t>
            </w:r>
            <w:r w:rsidR="007641FC">
              <w:rPr>
                <w:sz w:val="20"/>
                <w:szCs w:val="20"/>
              </w:rPr>
              <w:t>7</w:t>
            </w:r>
            <w:r w:rsidRPr="00E676F1">
              <w:rPr>
                <w:sz w:val="20"/>
                <w:szCs w:val="20"/>
              </w:rPr>
              <w:t xml:space="preserve">0 </w:t>
            </w:r>
            <w:r w:rsidRPr="00E676F1">
              <w:rPr>
                <w:sz w:val="20"/>
                <w:szCs w:val="20"/>
                <w:vertAlign w:val="superscript"/>
              </w:rPr>
              <w:t>0</w:t>
            </w:r>
            <w:r w:rsidRPr="00E676F1">
              <w:rPr>
                <w:sz w:val="20"/>
                <w:szCs w:val="20"/>
              </w:rPr>
              <w:t xml:space="preserve">C sıcaklık </w:t>
            </w:r>
            <w:r w:rsidR="00A939EF">
              <w:rPr>
                <w:sz w:val="20"/>
                <w:szCs w:val="20"/>
              </w:rPr>
              <w:t>aralığı</w:t>
            </w:r>
            <w:r w:rsidRPr="00E676F1">
              <w:rPr>
                <w:sz w:val="20"/>
                <w:szCs w:val="20"/>
              </w:rPr>
              <w:t>.</w:t>
            </w:r>
          </w:p>
        </w:tc>
        <w:tc>
          <w:tcPr>
            <w:tcW w:w="850" w:type="dxa"/>
            <w:vAlign w:val="center"/>
          </w:tcPr>
          <w:p w:rsidR="00337E32" w:rsidRPr="00E676F1" w:rsidRDefault="00337E32" w:rsidP="00952344">
            <w:pPr>
              <w:spacing w:before="120" w:after="120"/>
              <w:jc w:val="center"/>
              <w:rPr>
                <w:sz w:val="20"/>
                <w:szCs w:val="20"/>
              </w:rPr>
            </w:pPr>
            <w:r w:rsidRPr="00E676F1">
              <w:rPr>
                <w:sz w:val="20"/>
                <w:szCs w:val="20"/>
              </w:rPr>
              <w:t>1</w:t>
            </w:r>
          </w:p>
        </w:tc>
      </w:tr>
      <w:tr w:rsidR="00F36389" w:rsidRPr="00E676F1" w:rsidTr="00E676F1">
        <w:trPr>
          <w:cantSplit/>
        </w:trPr>
        <w:tc>
          <w:tcPr>
            <w:tcW w:w="596" w:type="dxa"/>
          </w:tcPr>
          <w:p w:rsidR="00F36389" w:rsidRPr="00E676F1" w:rsidRDefault="00F36389" w:rsidP="00F36389">
            <w:pPr>
              <w:spacing w:before="120" w:after="120"/>
              <w:jc w:val="center"/>
              <w:rPr>
                <w:b/>
                <w:sz w:val="20"/>
                <w:szCs w:val="20"/>
              </w:rPr>
            </w:pPr>
            <w:r w:rsidRPr="00E676F1">
              <w:rPr>
                <w:b/>
                <w:sz w:val="20"/>
                <w:szCs w:val="20"/>
              </w:rPr>
              <w:t>1</w:t>
            </w:r>
            <w:r w:rsidR="001A2076">
              <w:rPr>
                <w:b/>
                <w:sz w:val="20"/>
                <w:szCs w:val="20"/>
              </w:rPr>
              <w:t>7</w:t>
            </w:r>
          </w:p>
        </w:tc>
        <w:tc>
          <w:tcPr>
            <w:tcW w:w="2126" w:type="dxa"/>
          </w:tcPr>
          <w:p w:rsidR="00F36389" w:rsidRPr="00E676F1" w:rsidRDefault="00F36389" w:rsidP="00F36389">
            <w:pPr>
              <w:spacing w:before="120" w:after="120"/>
              <w:rPr>
                <w:b/>
                <w:sz w:val="20"/>
                <w:szCs w:val="20"/>
              </w:rPr>
            </w:pPr>
            <w:r w:rsidRPr="00E676F1">
              <w:rPr>
                <w:b/>
                <w:sz w:val="20"/>
                <w:szCs w:val="20"/>
              </w:rPr>
              <w:t>Hareketli Taşıyıcı</w:t>
            </w:r>
          </w:p>
        </w:tc>
        <w:tc>
          <w:tcPr>
            <w:tcW w:w="5387" w:type="dxa"/>
          </w:tcPr>
          <w:p w:rsidR="00F36389" w:rsidRPr="00E676F1" w:rsidRDefault="00F36389" w:rsidP="00F36389">
            <w:pPr>
              <w:spacing w:line="360" w:lineRule="auto"/>
              <w:rPr>
                <w:sz w:val="20"/>
                <w:szCs w:val="20"/>
              </w:rPr>
            </w:pPr>
            <w:r w:rsidRPr="00E676F1">
              <w:rPr>
                <w:sz w:val="20"/>
                <w:szCs w:val="20"/>
              </w:rPr>
              <w:t>1. Hareketli taşıcı malzeme:</w:t>
            </w:r>
            <w:r w:rsidR="007641FC">
              <w:rPr>
                <w:sz w:val="20"/>
                <w:szCs w:val="20"/>
              </w:rPr>
              <w:t xml:space="preserve"> </w:t>
            </w:r>
            <w:r w:rsidRPr="00E676F1">
              <w:rPr>
                <w:sz w:val="20"/>
                <w:szCs w:val="20"/>
              </w:rPr>
              <w:t>Anti-</w:t>
            </w:r>
            <w:proofErr w:type="spellStart"/>
            <w:r w:rsidRPr="00E676F1">
              <w:rPr>
                <w:sz w:val="20"/>
                <w:szCs w:val="20"/>
              </w:rPr>
              <w:t>korozif</w:t>
            </w:r>
            <w:proofErr w:type="spellEnd"/>
            <w:r w:rsidRPr="00E676F1">
              <w:rPr>
                <w:sz w:val="20"/>
                <w:szCs w:val="20"/>
              </w:rPr>
              <w:t xml:space="preserve"> astar ve </w:t>
            </w:r>
            <w:proofErr w:type="spellStart"/>
            <w:r w:rsidRPr="00E676F1">
              <w:rPr>
                <w:sz w:val="20"/>
                <w:szCs w:val="20"/>
              </w:rPr>
              <w:t>epoksi</w:t>
            </w:r>
            <w:proofErr w:type="spellEnd"/>
            <w:r w:rsidRPr="00E676F1">
              <w:rPr>
                <w:sz w:val="20"/>
                <w:szCs w:val="20"/>
              </w:rPr>
              <w:t xml:space="preserve"> kaplama yapılmış</w:t>
            </w:r>
            <w:r w:rsidR="00D73088">
              <w:rPr>
                <w:sz w:val="20"/>
                <w:szCs w:val="20"/>
              </w:rPr>
              <w:t xml:space="preserve"> olmalıdır</w:t>
            </w:r>
            <w:r w:rsidRPr="00E676F1">
              <w:rPr>
                <w:sz w:val="20"/>
                <w:szCs w:val="20"/>
              </w:rPr>
              <w:t>.</w:t>
            </w:r>
          </w:p>
          <w:p w:rsidR="00F36389" w:rsidRPr="00E676F1" w:rsidRDefault="00F36389" w:rsidP="00F36389">
            <w:pPr>
              <w:spacing w:line="360" w:lineRule="auto"/>
              <w:rPr>
                <w:sz w:val="20"/>
                <w:szCs w:val="20"/>
              </w:rPr>
            </w:pPr>
            <w:r w:rsidRPr="00E676F1">
              <w:rPr>
                <w:sz w:val="20"/>
                <w:szCs w:val="20"/>
              </w:rPr>
              <w:t xml:space="preserve">2. Dikey asansör motoru: </w:t>
            </w:r>
            <w:proofErr w:type="spellStart"/>
            <w:r w:rsidRPr="00E676F1">
              <w:rPr>
                <w:sz w:val="20"/>
                <w:szCs w:val="20"/>
              </w:rPr>
              <w:t>Redüktör</w:t>
            </w:r>
            <w:proofErr w:type="spellEnd"/>
            <w:r w:rsidRPr="00E676F1">
              <w:rPr>
                <w:sz w:val="20"/>
                <w:szCs w:val="20"/>
              </w:rPr>
              <w:t xml:space="preserve"> ile fren motor</w:t>
            </w:r>
            <w:r w:rsidR="007641FC">
              <w:rPr>
                <w:sz w:val="20"/>
                <w:szCs w:val="20"/>
              </w:rPr>
              <w:t>l</w:t>
            </w:r>
            <w:r w:rsidRPr="00E676F1">
              <w:rPr>
                <w:sz w:val="20"/>
                <w:szCs w:val="20"/>
              </w:rPr>
              <w:t>u</w:t>
            </w:r>
          </w:p>
          <w:p w:rsidR="00F36389" w:rsidRPr="00E676F1" w:rsidRDefault="00F36389" w:rsidP="00F36389">
            <w:pPr>
              <w:spacing w:line="360" w:lineRule="auto"/>
              <w:rPr>
                <w:sz w:val="20"/>
                <w:szCs w:val="20"/>
              </w:rPr>
            </w:pPr>
            <w:r w:rsidRPr="00E676F1">
              <w:rPr>
                <w:sz w:val="20"/>
                <w:szCs w:val="20"/>
              </w:rPr>
              <w:t xml:space="preserve">3. Yatay nakil motoru: </w:t>
            </w:r>
            <w:proofErr w:type="spellStart"/>
            <w:r w:rsidRPr="00E676F1">
              <w:rPr>
                <w:sz w:val="20"/>
                <w:szCs w:val="20"/>
              </w:rPr>
              <w:t>Redüktör</w:t>
            </w:r>
            <w:proofErr w:type="spellEnd"/>
            <w:r w:rsidRPr="00E676F1">
              <w:rPr>
                <w:sz w:val="20"/>
                <w:szCs w:val="20"/>
              </w:rPr>
              <w:t xml:space="preserve"> ile fren motor</w:t>
            </w:r>
            <w:r w:rsidR="007641FC">
              <w:rPr>
                <w:sz w:val="20"/>
                <w:szCs w:val="20"/>
              </w:rPr>
              <w:t>l</w:t>
            </w:r>
            <w:r w:rsidRPr="00E676F1">
              <w:rPr>
                <w:sz w:val="20"/>
                <w:szCs w:val="20"/>
              </w:rPr>
              <w:t>u</w:t>
            </w:r>
          </w:p>
          <w:p w:rsidR="00F36389" w:rsidRPr="00E676F1" w:rsidRDefault="00F36389" w:rsidP="00F36389">
            <w:pPr>
              <w:spacing w:line="360" w:lineRule="auto"/>
              <w:rPr>
                <w:sz w:val="20"/>
                <w:szCs w:val="20"/>
              </w:rPr>
            </w:pPr>
            <w:r w:rsidRPr="00E676F1">
              <w:rPr>
                <w:sz w:val="20"/>
                <w:szCs w:val="20"/>
              </w:rPr>
              <w:t>4. Asansör mili: çelik çubuk</w:t>
            </w:r>
          </w:p>
          <w:p w:rsidR="00F36389" w:rsidRPr="00E676F1" w:rsidRDefault="00F36389" w:rsidP="00F36389">
            <w:pPr>
              <w:spacing w:line="360" w:lineRule="auto"/>
              <w:rPr>
                <w:sz w:val="20"/>
                <w:szCs w:val="20"/>
              </w:rPr>
            </w:pPr>
            <w:r w:rsidRPr="00E676F1">
              <w:rPr>
                <w:sz w:val="20"/>
                <w:szCs w:val="20"/>
              </w:rPr>
              <w:t xml:space="preserve">5. </w:t>
            </w:r>
            <w:proofErr w:type="spellStart"/>
            <w:r w:rsidRPr="00E676F1">
              <w:rPr>
                <w:sz w:val="20"/>
                <w:szCs w:val="20"/>
              </w:rPr>
              <w:t>Translasyon</w:t>
            </w:r>
            <w:proofErr w:type="spellEnd"/>
            <w:r w:rsidRPr="00E676F1">
              <w:rPr>
                <w:sz w:val="20"/>
                <w:szCs w:val="20"/>
              </w:rPr>
              <w:t xml:space="preserve"> mili: çelik çubuk</w:t>
            </w:r>
          </w:p>
          <w:p w:rsidR="00F36389" w:rsidRPr="00E676F1" w:rsidRDefault="00F36389" w:rsidP="00F36389">
            <w:pPr>
              <w:spacing w:line="360" w:lineRule="auto"/>
              <w:rPr>
                <w:sz w:val="20"/>
                <w:szCs w:val="20"/>
              </w:rPr>
            </w:pPr>
            <w:r w:rsidRPr="00E676F1">
              <w:rPr>
                <w:sz w:val="20"/>
                <w:szCs w:val="20"/>
              </w:rPr>
              <w:t xml:space="preserve">6. Yükseltme </w:t>
            </w:r>
            <w:proofErr w:type="gramStart"/>
            <w:r w:rsidRPr="00E676F1">
              <w:rPr>
                <w:sz w:val="20"/>
                <w:szCs w:val="20"/>
              </w:rPr>
              <w:t xml:space="preserve">çubuğu : </w:t>
            </w:r>
            <w:r w:rsidR="007641FC">
              <w:rPr>
                <w:sz w:val="20"/>
                <w:szCs w:val="20"/>
              </w:rPr>
              <w:t>çelik</w:t>
            </w:r>
            <w:proofErr w:type="gramEnd"/>
            <w:r w:rsidR="007641FC">
              <w:rPr>
                <w:sz w:val="20"/>
                <w:szCs w:val="20"/>
              </w:rPr>
              <w:t xml:space="preserve"> çubuk</w:t>
            </w:r>
          </w:p>
          <w:p w:rsidR="00F36389" w:rsidRPr="00E676F1" w:rsidRDefault="00F36389" w:rsidP="003835E0">
            <w:pPr>
              <w:rPr>
                <w:sz w:val="20"/>
                <w:szCs w:val="20"/>
              </w:rPr>
            </w:pPr>
            <w:r w:rsidRPr="00E676F1">
              <w:rPr>
                <w:sz w:val="20"/>
                <w:szCs w:val="20"/>
              </w:rPr>
              <w:t xml:space="preserve">7. Sürücü </w:t>
            </w:r>
            <w:proofErr w:type="gramStart"/>
            <w:r w:rsidRPr="00E676F1">
              <w:rPr>
                <w:sz w:val="20"/>
                <w:szCs w:val="20"/>
              </w:rPr>
              <w:t>tekerleği : poliüretan</w:t>
            </w:r>
            <w:proofErr w:type="gramEnd"/>
            <w:r w:rsidRPr="00E676F1">
              <w:rPr>
                <w:sz w:val="20"/>
                <w:szCs w:val="20"/>
              </w:rPr>
              <w:t xml:space="preserve"> kauçuk tekerlek</w:t>
            </w:r>
          </w:p>
        </w:tc>
        <w:tc>
          <w:tcPr>
            <w:tcW w:w="850" w:type="dxa"/>
            <w:vAlign w:val="center"/>
          </w:tcPr>
          <w:p w:rsidR="00F36389" w:rsidRPr="00E676F1" w:rsidRDefault="00F36389" w:rsidP="00F36389">
            <w:pPr>
              <w:spacing w:before="120" w:after="120"/>
              <w:jc w:val="center"/>
              <w:rPr>
                <w:sz w:val="20"/>
                <w:szCs w:val="20"/>
              </w:rPr>
            </w:pPr>
            <w:r w:rsidRPr="00E676F1">
              <w:rPr>
                <w:sz w:val="20"/>
                <w:szCs w:val="20"/>
              </w:rPr>
              <w:t>3</w:t>
            </w:r>
          </w:p>
        </w:tc>
      </w:tr>
      <w:tr w:rsidR="00F36389" w:rsidRPr="00E676F1" w:rsidTr="00E676F1">
        <w:trPr>
          <w:cantSplit/>
        </w:trPr>
        <w:tc>
          <w:tcPr>
            <w:tcW w:w="596" w:type="dxa"/>
            <w:vMerge w:val="restart"/>
          </w:tcPr>
          <w:p w:rsidR="00F36389" w:rsidRPr="00E676F1" w:rsidRDefault="00F36389" w:rsidP="00F36389">
            <w:pPr>
              <w:spacing w:before="120" w:after="120"/>
              <w:jc w:val="center"/>
              <w:rPr>
                <w:b/>
                <w:sz w:val="20"/>
                <w:szCs w:val="20"/>
              </w:rPr>
            </w:pPr>
            <w:r w:rsidRPr="00E676F1">
              <w:rPr>
                <w:b/>
                <w:sz w:val="20"/>
                <w:szCs w:val="20"/>
              </w:rPr>
              <w:lastRenderedPageBreak/>
              <w:t>1</w:t>
            </w:r>
            <w:r w:rsidR="001A2076">
              <w:rPr>
                <w:b/>
                <w:sz w:val="20"/>
                <w:szCs w:val="20"/>
              </w:rPr>
              <w:t>8</w:t>
            </w:r>
          </w:p>
        </w:tc>
        <w:tc>
          <w:tcPr>
            <w:tcW w:w="2126" w:type="dxa"/>
            <w:vMerge w:val="restart"/>
          </w:tcPr>
          <w:p w:rsidR="00F36389" w:rsidRPr="00E676F1" w:rsidRDefault="00F36389" w:rsidP="00F36389">
            <w:pPr>
              <w:spacing w:before="120" w:after="120"/>
              <w:rPr>
                <w:b/>
                <w:sz w:val="20"/>
                <w:szCs w:val="20"/>
              </w:rPr>
            </w:pPr>
            <w:r w:rsidRPr="00E676F1">
              <w:rPr>
                <w:b/>
                <w:sz w:val="20"/>
                <w:szCs w:val="20"/>
              </w:rPr>
              <w:t>PLC Kontrol Paneli</w:t>
            </w:r>
          </w:p>
        </w:tc>
        <w:tc>
          <w:tcPr>
            <w:tcW w:w="5387" w:type="dxa"/>
          </w:tcPr>
          <w:p w:rsidR="00F36389" w:rsidRPr="00E676F1" w:rsidRDefault="00F36389" w:rsidP="00F36389">
            <w:pPr>
              <w:rPr>
                <w:sz w:val="20"/>
                <w:szCs w:val="20"/>
              </w:rPr>
            </w:pPr>
            <w:r w:rsidRPr="00E676F1">
              <w:rPr>
                <w:sz w:val="20"/>
                <w:szCs w:val="20"/>
              </w:rPr>
              <w:t>1.</w:t>
            </w:r>
            <w:proofErr w:type="gramStart"/>
            <w:r w:rsidRPr="00E676F1">
              <w:rPr>
                <w:sz w:val="20"/>
                <w:szCs w:val="20"/>
              </w:rPr>
              <w:t>Malzeme : Anti</w:t>
            </w:r>
            <w:proofErr w:type="gramEnd"/>
            <w:r w:rsidRPr="00E676F1">
              <w:rPr>
                <w:sz w:val="20"/>
                <w:szCs w:val="20"/>
              </w:rPr>
              <w:t>-</w:t>
            </w:r>
            <w:proofErr w:type="spellStart"/>
            <w:r w:rsidRPr="00E676F1">
              <w:rPr>
                <w:sz w:val="20"/>
                <w:szCs w:val="20"/>
              </w:rPr>
              <w:t>korozif</w:t>
            </w:r>
            <w:proofErr w:type="spellEnd"/>
            <w:r w:rsidRPr="00E676F1">
              <w:rPr>
                <w:sz w:val="20"/>
                <w:szCs w:val="20"/>
              </w:rPr>
              <w:t xml:space="preserve"> astar ve </w:t>
            </w:r>
            <w:proofErr w:type="spellStart"/>
            <w:r w:rsidRPr="00E676F1">
              <w:rPr>
                <w:sz w:val="20"/>
                <w:szCs w:val="20"/>
              </w:rPr>
              <w:t>epoksi</w:t>
            </w:r>
            <w:proofErr w:type="spellEnd"/>
            <w:r w:rsidRPr="00E676F1">
              <w:rPr>
                <w:sz w:val="20"/>
                <w:szCs w:val="20"/>
              </w:rPr>
              <w:t xml:space="preserve"> kaplama yapılmış</w:t>
            </w:r>
            <w:r w:rsidR="00D73088">
              <w:rPr>
                <w:sz w:val="20"/>
                <w:szCs w:val="20"/>
              </w:rPr>
              <w:t xml:space="preserve"> olmalıdır</w:t>
            </w:r>
            <w:r w:rsidRPr="00E676F1">
              <w:rPr>
                <w:sz w:val="20"/>
                <w:szCs w:val="20"/>
              </w:rPr>
              <w:t>.</w:t>
            </w:r>
          </w:p>
          <w:p w:rsidR="00F36389" w:rsidRPr="00E676F1" w:rsidRDefault="00F36389" w:rsidP="00F36389">
            <w:pPr>
              <w:rPr>
                <w:sz w:val="20"/>
                <w:szCs w:val="20"/>
              </w:rPr>
            </w:pPr>
            <w:r w:rsidRPr="00E676F1">
              <w:rPr>
                <w:sz w:val="20"/>
                <w:szCs w:val="20"/>
              </w:rPr>
              <w:t xml:space="preserve">2. </w:t>
            </w:r>
            <w:r w:rsidR="00D35A48" w:rsidRPr="00E676F1">
              <w:rPr>
                <w:sz w:val="20"/>
                <w:szCs w:val="20"/>
              </w:rPr>
              <w:t>D</w:t>
            </w:r>
            <w:r w:rsidRPr="00E676F1">
              <w:rPr>
                <w:sz w:val="20"/>
                <w:szCs w:val="20"/>
              </w:rPr>
              <w:t>okunmatik ekran</w:t>
            </w:r>
          </w:p>
          <w:p w:rsidR="00F36389" w:rsidRPr="00E676F1" w:rsidRDefault="00F36389" w:rsidP="00F36389">
            <w:pPr>
              <w:rPr>
                <w:sz w:val="20"/>
                <w:szCs w:val="20"/>
              </w:rPr>
            </w:pPr>
            <w:r w:rsidRPr="00E676F1">
              <w:rPr>
                <w:sz w:val="20"/>
                <w:szCs w:val="20"/>
              </w:rPr>
              <w:t>3. PLC</w:t>
            </w:r>
            <w:r w:rsidR="003835E0">
              <w:rPr>
                <w:sz w:val="20"/>
                <w:szCs w:val="20"/>
              </w:rPr>
              <w:t xml:space="preserve"> </w:t>
            </w:r>
            <w:r w:rsidRPr="00E676F1">
              <w:rPr>
                <w:sz w:val="20"/>
                <w:szCs w:val="20"/>
              </w:rPr>
              <w:t>kontrolü</w:t>
            </w:r>
          </w:p>
          <w:p w:rsidR="00F36389" w:rsidRPr="00E676F1" w:rsidRDefault="00F36389" w:rsidP="003835E0">
            <w:pPr>
              <w:rPr>
                <w:sz w:val="20"/>
                <w:szCs w:val="20"/>
              </w:rPr>
            </w:pPr>
            <w:r w:rsidRPr="00E676F1">
              <w:rPr>
                <w:sz w:val="20"/>
                <w:szCs w:val="20"/>
              </w:rPr>
              <w:t>4. Kontrol paneli: Manuel / Otomatik açma, Alarm ve diğer araç anahtarları.</w:t>
            </w:r>
          </w:p>
        </w:tc>
        <w:tc>
          <w:tcPr>
            <w:tcW w:w="850" w:type="dxa"/>
            <w:vAlign w:val="center"/>
          </w:tcPr>
          <w:p w:rsidR="00F36389" w:rsidRPr="00E676F1" w:rsidRDefault="00F36389" w:rsidP="00F36389">
            <w:pPr>
              <w:spacing w:before="120" w:after="120"/>
              <w:jc w:val="center"/>
              <w:rPr>
                <w:sz w:val="20"/>
                <w:szCs w:val="20"/>
              </w:rPr>
            </w:pPr>
            <w:r w:rsidRPr="00E676F1">
              <w:rPr>
                <w:sz w:val="20"/>
                <w:szCs w:val="20"/>
              </w:rPr>
              <w:t>1</w:t>
            </w:r>
          </w:p>
        </w:tc>
      </w:tr>
      <w:tr w:rsidR="00F36389" w:rsidRPr="00E676F1" w:rsidTr="00E676F1">
        <w:trPr>
          <w:cantSplit/>
        </w:trPr>
        <w:tc>
          <w:tcPr>
            <w:tcW w:w="596" w:type="dxa"/>
            <w:vMerge/>
          </w:tcPr>
          <w:p w:rsidR="00F36389" w:rsidRPr="00E676F1" w:rsidRDefault="00F36389" w:rsidP="00F36389">
            <w:pPr>
              <w:spacing w:before="120" w:after="120"/>
              <w:jc w:val="center"/>
              <w:rPr>
                <w:b/>
                <w:sz w:val="20"/>
                <w:szCs w:val="20"/>
              </w:rPr>
            </w:pPr>
          </w:p>
        </w:tc>
        <w:tc>
          <w:tcPr>
            <w:tcW w:w="2126" w:type="dxa"/>
            <w:vMerge/>
          </w:tcPr>
          <w:p w:rsidR="00F36389" w:rsidRPr="00E676F1" w:rsidRDefault="00F36389" w:rsidP="00F36389">
            <w:pPr>
              <w:spacing w:before="120" w:after="120"/>
              <w:rPr>
                <w:b/>
                <w:sz w:val="20"/>
                <w:szCs w:val="20"/>
              </w:rPr>
            </w:pPr>
          </w:p>
        </w:tc>
        <w:tc>
          <w:tcPr>
            <w:tcW w:w="5387" w:type="dxa"/>
          </w:tcPr>
          <w:p w:rsidR="00F36389" w:rsidRPr="00E676F1" w:rsidRDefault="003835E0" w:rsidP="00F36389">
            <w:pPr>
              <w:rPr>
                <w:b/>
                <w:bCs/>
                <w:sz w:val="20"/>
                <w:szCs w:val="20"/>
              </w:rPr>
            </w:pPr>
            <w:r>
              <w:rPr>
                <w:b/>
                <w:bCs/>
                <w:sz w:val="20"/>
                <w:szCs w:val="20"/>
              </w:rPr>
              <w:t>G</w:t>
            </w:r>
            <w:r w:rsidR="00F36389" w:rsidRPr="00E676F1">
              <w:rPr>
                <w:b/>
                <w:bCs/>
                <w:sz w:val="20"/>
                <w:szCs w:val="20"/>
              </w:rPr>
              <w:t>üç dağıtım</w:t>
            </w:r>
          </w:p>
          <w:p w:rsidR="00F36389" w:rsidRPr="00E676F1" w:rsidRDefault="00F36389" w:rsidP="00F36389">
            <w:pPr>
              <w:rPr>
                <w:sz w:val="20"/>
                <w:szCs w:val="20"/>
              </w:rPr>
            </w:pPr>
            <w:r w:rsidRPr="00E676F1">
              <w:rPr>
                <w:sz w:val="20"/>
                <w:szCs w:val="20"/>
              </w:rPr>
              <w:t>Güç kaynağından ana kontrol kabini</w:t>
            </w:r>
          </w:p>
          <w:p w:rsidR="00F36389" w:rsidRPr="00E676F1" w:rsidRDefault="00F36389" w:rsidP="00F36389">
            <w:pPr>
              <w:rPr>
                <w:sz w:val="20"/>
                <w:szCs w:val="20"/>
              </w:rPr>
            </w:pPr>
            <w:r w:rsidRPr="00E676F1">
              <w:rPr>
                <w:sz w:val="20"/>
                <w:szCs w:val="20"/>
              </w:rPr>
              <w:t>Bütün hat için elektrik kablosu</w:t>
            </w:r>
          </w:p>
          <w:p w:rsidR="00F36389" w:rsidRPr="00E676F1" w:rsidRDefault="00F36389" w:rsidP="00F36389">
            <w:pPr>
              <w:spacing w:line="360" w:lineRule="auto"/>
              <w:rPr>
                <w:b/>
                <w:bCs/>
                <w:sz w:val="20"/>
                <w:szCs w:val="20"/>
              </w:rPr>
            </w:pPr>
            <w:r w:rsidRPr="00E676F1">
              <w:rPr>
                <w:sz w:val="20"/>
                <w:szCs w:val="20"/>
              </w:rPr>
              <w:t>(Güç kaynağı girişi tesis olmalıdır)</w:t>
            </w:r>
          </w:p>
        </w:tc>
        <w:tc>
          <w:tcPr>
            <w:tcW w:w="850" w:type="dxa"/>
            <w:vAlign w:val="center"/>
          </w:tcPr>
          <w:p w:rsidR="00F36389" w:rsidRPr="00E676F1" w:rsidRDefault="00F36389" w:rsidP="00F36389">
            <w:pPr>
              <w:spacing w:before="120" w:after="120"/>
              <w:jc w:val="center"/>
              <w:rPr>
                <w:sz w:val="20"/>
                <w:szCs w:val="20"/>
              </w:rPr>
            </w:pPr>
            <w:r w:rsidRPr="00E676F1">
              <w:rPr>
                <w:sz w:val="20"/>
                <w:szCs w:val="20"/>
              </w:rPr>
              <w:t>1</w:t>
            </w:r>
          </w:p>
        </w:tc>
      </w:tr>
      <w:tr w:rsidR="00F36389" w:rsidRPr="00E676F1" w:rsidTr="00E676F1">
        <w:trPr>
          <w:cantSplit/>
        </w:trPr>
        <w:tc>
          <w:tcPr>
            <w:tcW w:w="596" w:type="dxa"/>
          </w:tcPr>
          <w:p w:rsidR="00F36389" w:rsidRPr="00E676F1" w:rsidRDefault="001A2076" w:rsidP="00F36389">
            <w:pPr>
              <w:spacing w:before="120" w:after="120"/>
              <w:jc w:val="center"/>
              <w:rPr>
                <w:b/>
                <w:sz w:val="20"/>
                <w:szCs w:val="20"/>
              </w:rPr>
            </w:pPr>
            <w:r>
              <w:rPr>
                <w:b/>
                <w:sz w:val="20"/>
                <w:szCs w:val="20"/>
              </w:rPr>
              <w:t>19</w:t>
            </w:r>
          </w:p>
        </w:tc>
        <w:tc>
          <w:tcPr>
            <w:tcW w:w="2126" w:type="dxa"/>
          </w:tcPr>
          <w:p w:rsidR="00F36389" w:rsidRPr="00E676F1" w:rsidRDefault="00F36389" w:rsidP="00F36389">
            <w:pPr>
              <w:spacing w:before="120" w:after="120"/>
              <w:rPr>
                <w:b/>
                <w:sz w:val="20"/>
                <w:szCs w:val="20"/>
              </w:rPr>
            </w:pPr>
            <w:r w:rsidRPr="00E676F1">
              <w:rPr>
                <w:b/>
                <w:sz w:val="20"/>
                <w:szCs w:val="20"/>
              </w:rPr>
              <w:t>Tambur</w:t>
            </w:r>
          </w:p>
        </w:tc>
        <w:tc>
          <w:tcPr>
            <w:tcW w:w="5387" w:type="dxa"/>
          </w:tcPr>
          <w:p w:rsidR="00F36389" w:rsidRPr="001A2076" w:rsidRDefault="00F36389" w:rsidP="00F36389">
            <w:pPr>
              <w:rPr>
                <w:sz w:val="20"/>
                <w:szCs w:val="20"/>
              </w:rPr>
            </w:pPr>
            <w:r w:rsidRPr="001A2076">
              <w:rPr>
                <w:sz w:val="20"/>
                <w:szCs w:val="20"/>
              </w:rPr>
              <w:t xml:space="preserve">Boyutlar(min.): </w:t>
            </w:r>
            <w:r w:rsidR="001A2076" w:rsidRPr="001A2076">
              <w:rPr>
                <w:sz w:val="20"/>
                <w:szCs w:val="20"/>
              </w:rPr>
              <w:t>300</w:t>
            </w:r>
            <w:r w:rsidRPr="001A2076">
              <w:rPr>
                <w:sz w:val="20"/>
                <w:szCs w:val="20"/>
              </w:rPr>
              <w:t>×</w:t>
            </w:r>
            <w:r w:rsidR="001A2076" w:rsidRPr="001A2076">
              <w:rPr>
                <w:sz w:val="20"/>
                <w:szCs w:val="20"/>
              </w:rPr>
              <w:t>80</w:t>
            </w:r>
            <w:r w:rsidRPr="001A2076">
              <w:rPr>
                <w:sz w:val="20"/>
                <w:szCs w:val="20"/>
              </w:rPr>
              <w:t xml:space="preserve">0 mm /Tambur yükleme kapasitesi min.: </w:t>
            </w:r>
            <w:r w:rsidR="003835E0" w:rsidRPr="001A2076">
              <w:rPr>
                <w:sz w:val="20"/>
                <w:szCs w:val="20"/>
              </w:rPr>
              <w:t>3</w:t>
            </w:r>
            <w:r w:rsidRPr="001A2076">
              <w:rPr>
                <w:sz w:val="20"/>
                <w:szCs w:val="20"/>
              </w:rPr>
              <w:t xml:space="preserve">0 kg </w:t>
            </w:r>
            <w:r w:rsidR="00D73088">
              <w:rPr>
                <w:sz w:val="20"/>
                <w:szCs w:val="20"/>
              </w:rPr>
              <w:t>olmalıdır.</w:t>
            </w:r>
          </w:p>
        </w:tc>
        <w:tc>
          <w:tcPr>
            <w:tcW w:w="850" w:type="dxa"/>
            <w:vAlign w:val="center"/>
          </w:tcPr>
          <w:p w:rsidR="00F36389" w:rsidRPr="00E676F1" w:rsidRDefault="00F36389" w:rsidP="00F36389">
            <w:pPr>
              <w:spacing w:before="120" w:after="120"/>
              <w:jc w:val="center"/>
              <w:rPr>
                <w:sz w:val="20"/>
                <w:szCs w:val="20"/>
              </w:rPr>
            </w:pPr>
            <w:r w:rsidRPr="00E676F1">
              <w:rPr>
                <w:sz w:val="20"/>
                <w:szCs w:val="20"/>
              </w:rPr>
              <w:t>1</w:t>
            </w:r>
            <w:r w:rsidR="00E240D8">
              <w:rPr>
                <w:sz w:val="20"/>
                <w:szCs w:val="20"/>
              </w:rPr>
              <w:t>5</w:t>
            </w:r>
          </w:p>
        </w:tc>
      </w:tr>
      <w:tr w:rsidR="00F36389" w:rsidRPr="00E676F1" w:rsidTr="00E676F1">
        <w:trPr>
          <w:cantSplit/>
        </w:trPr>
        <w:tc>
          <w:tcPr>
            <w:tcW w:w="596" w:type="dxa"/>
          </w:tcPr>
          <w:p w:rsidR="00F36389" w:rsidRPr="00E676F1" w:rsidRDefault="008A7129" w:rsidP="00F36389">
            <w:pPr>
              <w:spacing w:before="120" w:after="120"/>
              <w:jc w:val="center"/>
              <w:rPr>
                <w:b/>
                <w:sz w:val="20"/>
                <w:szCs w:val="20"/>
              </w:rPr>
            </w:pPr>
            <w:r w:rsidRPr="00E676F1">
              <w:rPr>
                <w:b/>
                <w:sz w:val="20"/>
                <w:szCs w:val="20"/>
              </w:rPr>
              <w:t>2</w:t>
            </w:r>
            <w:r w:rsidR="001A2076">
              <w:rPr>
                <w:b/>
                <w:sz w:val="20"/>
                <w:szCs w:val="20"/>
              </w:rPr>
              <w:t>0</w:t>
            </w:r>
          </w:p>
        </w:tc>
        <w:tc>
          <w:tcPr>
            <w:tcW w:w="2126" w:type="dxa"/>
          </w:tcPr>
          <w:p w:rsidR="00F36389" w:rsidRPr="00E676F1" w:rsidRDefault="00F36389" w:rsidP="00F36389">
            <w:pPr>
              <w:spacing w:before="120" w:after="120"/>
              <w:rPr>
                <w:b/>
                <w:sz w:val="20"/>
                <w:szCs w:val="20"/>
              </w:rPr>
            </w:pPr>
            <w:r w:rsidRPr="00E676F1">
              <w:rPr>
                <w:b/>
                <w:sz w:val="20"/>
                <w:szCs w:val="20"/>
              </w:rPr>
              <w:t>Redresör</w:t>
            </w:r>
          </w:p>
        </w:tc>
        <w:tc>
          <w:tcPr>
            <w:tcW w:w="5387" w:type="dxa"/>
            <w:vAlign w:val="center"/>
          </w:tcPr>
          <w:p w:rsidR="00F36389" w:rsidRPr="00E676F1" w:rsidRDefault="00F36389" w:rsidP="00F36389">
            <w:pPr>
              <w:rPr>
                <w:b/>
                <w:bCs/>
                <w:sz w:val="20"/>
                <w:szCs w:val="20"/>
              </w:rPr>
            </w:pPr>
            <w:r w:rsidRPr="00E676F1">
              <w:rPr>
                <w:sz w:val="20"/>
                <w:szCs w:val="20"/>
              </w:rPr>
              <w:t>Türü: min. 3000 A/1</w:t>
            </w:r>
            <w:r w:rsidR="001A2076">
              <w:rPr>
                <w:sz w:val="20"/>
                <w:szCs w:val="20"/>
              </w:rPr>
              <w:t>0</w:t>
            </w:r>
            <w:r w:rsidRPr="00E676F1">
              <w:rPr>
                <w:sz w:val="20"/>
                <w:szCs w:val="20"/>
              </w:rPr>
              <w:t xml:space="preserve">V </w:t>
            </w:r>
            <w:r w:rsidR="00D73088">
              <w:rPr>
                <w:sz w:val="20"/>
                <w:szCs w:val="20"/>
              </w:rPr>
              <w:t xml:space="preserve"> olmalıdır.</w:t>
            </w:r>
          </w:p>
        </w:tc>
        <w:tc>
          <w:tcPr>
            <w:tcW w:w="850" w:type="dxa"/>
            <w:vAlign w:val="center"/>
          </w:tcPr>
          <w:p w:rsidR="00F36389" w:rsidRPr="00E676F1" w:rsidRDefault="00015D52" w:rsidP="00F36389">
            <w:pPr>
              <w:spacing w:before="120" w:after="120"/>
              <w:jc w:val="center"/>
              <w:rPr>
                <w:sz w:val="20"/>
                <w:szCs w:val="20"/>
              </w:rPr>
            </w:pPr>
            <w:r>
              <w:rPr>
                <w:sz w:val="20"/>
                <w:szCs w:val="20"/>
              </w:rPr>
              <w:t>1</w:t>
            </w:r>
          </w:p>
        </w:tc>
      </w:tr>
      <w:tr w:rsidR="00F36389" w:rsidRPr="00E676F1" w:rsidTr="00E676F1">
        <w:trPr>
          <w:cantSplit/>
        </w:trPr>
        <w:tc>
          <w:tcPr>
            <w:tcW w:w="596" w:type="dxa"/>
          </w:tcPr>
          <w:p w:rsidR="00F36389" w:rsidRPr="00E676F1" w:rsidRDefault="008A7129" w:rsidP="00F36389">
            <w:pPr>
              <w:spacing w:before="120" w:after="120"/>
              <w:jc w:val="center"/>
              <w:rPr>
                <w:b/>
                <w:sz w:val="20"/>
                <w:szCs w:val="20"/>
              </w:rPr>
            </w:pPr>
            <w:r w:rsidRPr="00E676F1">
              <w:rPr>
                <w:b/>
                <w:sz w:val="20"/>
                <w:szCs w:val="20"/>
              </w:rPr>
              <w:t>2</w:t>
            </w:r>
            <w:r w:rsidR="001A2076">
              <w:rPr>
                <w:b/>
                <w:sz w:val="20"/>
                <w:szCs w:val="20"/>
              </w:rPr>
              <w:t>1</w:t>
            </w:r>
          </w:p>
        </w:tc>
        <w:tc>
          <w:tcPr>
            <w:tcW w:w="2126" w:type="dxa"/>
          </w:tcPr>
          <w:p w:rsidR="00F36389" w:rsidRPr="00E676F1" w:rsidRDefault="00337E32" w:rsidP="00F36389">
            <w:pPr>
              <w:spacing w:before="120" w:after="120"/>
              <w:rPr>
                <w:b/>
                <w:sz w:val="20"/>
                <w:szCs w:val="20"/>
              </w:rPr>
            </w:pPr>
            <w:r w:rsidRPr="00E676F1">
              <w:rPr>
                <w:b/>
                <w:sz w:val="20"/>
                <w:szCs w:val="20"/>
              </w:rPr>
              <w:t>Yürüme Standı</w:t>
            </w:r>
          </w:p>
        </w:tc>
        <w:tc>
          <w:tcPr>
            <w:tcW w:w="5387" w:type="dxa"/>
          </w:tcPr>
          <w:p w:rsidR="00F36389" w:rsidRPr="00E676F1" w:rsidRDefault="00337E32" w:rsidP="00337E32">
            <w:pPr>
              <w:rPr>
                <w:b/>
                <w:bCs/>
                <w:sz w:val="20"/>
                <w:szCs w:val="20"/>
              </w:rPr>
            </w:pPr>
            <w:r w:rsidRPr="00E676F1">
              <w:rPr>
                <w:sz w:val="20"/>
                <w:szCs w:val="20"/>
              </w:rPr>
              <w:t>Anti-Korozyon</w:t>
            </w:r>
            <w:r w:rsidR="003835E0">
              <w:rPr>
                <w:sz w:val="20"/>
                <w:szCs w:val="20"/>
              </w:rPr>
              <w:t xml:space="preserve"> </w:t>
            </w:r>
            <w:r w:rsidRPr="00E676F1">
              <w:rPr>
                <w:sz w:val="20"/>
                <w:szCs w:val="20"/>
              </w:rPr>
              <w:t xml:space="preserve">ve </w:t>
            </w:r>
            <w:proofErr w:type="spellStart"/>
            <w:r w:rsidRPr="00E676F1">
              <w:rPr>
                <w:sz w:val="20"/>
                <w:szCs w:val="20"/>
              </w:rPr>
              <w:t>epo</w:t>
            </w:r>
            <w:r w:rsidR="00A939EF">
              <w:rPr>
                <w:sz w:val="20"/>
                <w:szCs w:val="20"/>
              </w:rPr>
              <w:t>ks</w:t>
            </w:r>
            <w:r w:rsidRPr="00E676F1">
              <w:rPr>
                <w:sz w:val="20"/>
                <w:szCs w:val="20"/>
              </w:rPr>
              <w:t>i</w:t>
            </w:r>
            <w:proofErr w:type="spellEnd"/>
            <w:r w:rsidRPr="00E676F1">
              <w:rPr>
                <w:sz w:val="20"/>
                <w:szCs w:val="20"/>
              </w:rPr>
              <w:t xml:space="preserve"> boyalı</w:t>
            </w:r>
            <w:r w:rsidR="00D73088">
              <w:rPr>
                <w:sz w:val="20"/>
                <w:szCs w:val="20"/>
              </w:rPr>
              <w:t xml:space="preserve"> olmalıdır</w:t>
            </w:r>
            <w:r w:rsidRPr="00E676F1">
              <w:rPr>
                <w:sz w:val="20"/>
                <w:szCs w:val="20"/>
              </w:rPr>
              <w:t>.</w:t>
            </w:r>
          </w:p>
        </w:tc>
        <w:tc>
          <w:tcPr>
            <w:tcW w:w="850" w:type="dxa"/>
            <w:vAlign w:val="center"/>
          </w:tcPr>
          <w:p w:rsidR="00F36389" w:rsidRPr="00E676F1" w:rsidRDefault="00337E32" w:rsidP="00F36389">
            <w:pPr>
              <w:spacing w:before="120" w:after="120"/>
              <w:jc w:val="center"/>
              <w:rPr>
                <w:sz w:val="20"/>
                <w:szCs w:val="20"/>
              </w:rPr>
            </w:pPr>
            <w:r w:rsidRPr="00E676F1">
              <w:rPr>
                <w:sz w:val="20"/>
                <w:szCs w:val="20"/>
              </w:rPr>
              <w:t>1</w:t>
            </w:r>
          </w:p>
        </w:tc>
      </w:tr>
    </w:tbl>
    <w:p w:rsidR="00337E32" w:rsidRPr="00337E32" w:rsidRDefault="00337E32" w:rsidP="00337E32">
      <w:pPr>
        <w:spacing w:before="120" w:after="120"/>
        <w:rPr>
          <w:b/>
          <w:bCs/>
          <w:sz w:val="20"/>
          <w:szCs w:val="20"/>
        </w:rPr>
      </w:pPr>
      <w:r w:rsidRPr="00337E32">
        <w:rPr>
          <w:b/>
          <w:bCs/>
          <w:sz w:val="20"/>
          <w:szCs w:val="20"/>
        </w:rPr>
        <w:t xml:space="preserve">Birimler settir. </w:t>
      </w:r>
    </w:p>
    <w:p w:rsidR="00337E32" w:rsidRPr="004E54EB" w:rsidRDefault="00337E32" w:rsidP="004E54EB">
      <w:pPr>
        <w:spacing w:before="120" w:after="120"/>
        <w:rPr>
          <w:b/>
          <w:bCs/>
          <w:sz w:val="20"/>
          <w:szCs w:val="20"/>
        </w:rPr>
      </w:pPr>
      <w:r w:rsidRPr="00337E32">
        <w:rPr>
          <w:b/>
          <w:bCs/>
          <w:sz w:val="20"/>
          <w:szCs w:val="20"/>
        </w:rPr>
        <w:t>Verilen ölçü ve değerler minimum olup bu değerlerin üstüne çıkılabilir.</w:t>
      </w:r>
    </w:p>
    <w:p w:rsidR="00875ABF" w:rsidRPr="00337E32" w:rsidRDefault="00875ABF" w:rsidP="00D34D43">
      <w:pPr>
        <w:spacing w:before="120" w:after="120"/>
        <w:rPr>
          <w:sz w:val="20"/>
          <w:szCs w:val="20"/>
        </w:rPr>
      </w:pPr>
      <w:r w:rsidRPr="00337E32">
        <w:rPr>
          <w:sz w:val="20"/>
          <w:szCs w:val="20"/>
        </w:rPr>
        <w:t>4</w:t>
      </w:r>
      <w:r w:rsidR="00D34D43" w:rsidRPr="00337E32">
        <w:rPr>
          <w:sz w:val="20"/>
          <w:szCs w:val="20"/>
        </w:rPr>
        <w:t xml:space="preserve">. </w:t>
      </w:r>
      <w:r w:rsidR="00D34D43" w:rsidRPr="00337E32">
        <w:rPr>
          <w:b/>
          <w:sz w:val="20"/>
          <w:szCs w:val="20"/>
        </w:rPr>
        <w:t>Alet, aksesuar ve gerekli diğer kalemler</w:t>
      </w:r>
      <w:r w:rsidR="006B66E8" w:rsidRPr="00337E32">
        <w:rPr>
          <w:sz w:val="20"/>
          <w:szCs w:val="20"/>
        </w:rPr>
        <w:t xml:space="preserve">: </w:t>
      </w:r>
    </w:p>
    <w:p w:rsidR="00337E32" w:rsidRPr="00337E32" w:rsidRDefault="00337E32" w:rsidP="00337E32">
      <w:pPr>
        <w:spacing w:before="120" w:after="120"/>
        <w:rPr>
          <w:sz w:val="20"/>
          <w:szCs w:val="20"/>
        </w:rPr>
      </w:pPr>
      <w:r w:rsidRPr="00337E32">
        <w:rPr>
          <w:sz w:val="20"/>
          <w:szCs w:val="20"/>
        </w:rPr>
        <w:t>Alet, aksesuar ve gerekli diğer kalemler</w:t>
      </w:r>
    </w:p>
    <w:p w:rsidR="00337E32" w:rsidRPr="00337E32" w:rsidRDefault="00337E32" w:rsidP="00337E32">
      <w:pPr>
        <w:spacing w:before="120" w:after="120"/>
        <w:rPr>
          <w:sz w:val="20"/>
          <w:szCs w:val="20"/>
        </w:rPr>
      </w:pPr>
      <w:r w:rsidRPr="00337E32">
        <w:rPr>
          <w:sz w:val="20"/>
          <w:szCs w:val="20"/>
        </w:rPr>
        <w:t>Gerekli aksesuar ve diğer kalemler teknik özelliklerde belirtilmiştir.</w:t>
      </w:r>
    </w:p>
    <w:p w:rsidR="00875ABF" w:rsidRPr="00337E32" w:rsidRDefault="00811D0D" w:rsidP="00D34D43">
      <w:pPr>
        <w:spacing w:before="120" w:after="120"/>
        <w:rPr>
          <w:sz w:val="20"/>
          <w:szCs w:val="20"/>
        </w:rPr>
      </w:pPr>
      <w:r w:rsidRPr="00337E32">
        <w:rPr>
          <w:sz w:val="20"/>
          <w:szCs w:val="20"/>
        </w:rPr>
        <w:t>Tesisin kurulacağı bölgeye gerekli elektrik ve su bağlantıları firmamız tarafından yapılacaktır.</w:t>
      </w:r>
    </w:p>
    <w:p w:rsidR="00D34D43" w:rsidRPr="00337E32" w:rsidRDefault="00875ABF" w:rsidP="00D34D43">
      <w:pPr>
        <w:spacing w:before="120" w:after="120"/>
        <w:rPr>
          <w:sz w:val="20"/>
          <w:szCs w:val="20"/>
        </w:rPr>
      </w:pPr>
      <w:r w:rsidRPr="00337E32">
        <w:rPr>
          <w:sz w:val="20"/>
          <w:szCs w:val="20"/>
        </w:rPr>
        <w:t>5</w:t>
      </w:r>
      <w:r w:rsidR="00D34D43" w:rsidRPr="00337E32">
        <w:rPr>
          <w:sz w:val="20"/>
          <w:szCs w:val="20"/>
        </w:rPr>
        <w:t xml:space="preserve">. </w:t>
      </w:r>
      <w:r w:rsidR="00D34D43" w:rsidRPr="00337E32">
        <w:rPr>
          <w:b/>
          <w:sz w:val="20"/>
          <w:szCs w:val="20"/>
        </w:rPr>
        <w:t>Garanti Koşulları</w:t>
      </w:r>
    </w:p>
    <w:p w:rsidR="00337E32" w:rsidRPr="00337E32" w:rsidRDefault="00337E32" w:rsidP="00337E32">
      <w:pPr>
        <w:spacing w:before="120" w:after="120"/>
        <w:rPr>
          <w:sz w:val="20"/>
          <w:szCs w:val="20"/>
        </w:rPr>
      </w:pPr>
      <w:r w:rsidRPr="00337E32">
        <w:rPr>
          <w:sz w:val="20"/>
          <w:szCs w:val="20"/>
        </w:rPr>
        <w:t>Tüm parça ve ekipmanlarında minimum 1 yıl garanti.</w:t>
      </w:r>
    </w:p>
    <w:p w:rsidR="00D34D43" w:rsidRPr="00337E32" w:rsidRDefault="00875ABF" w:rsidP="00D34D43">
      <w:pPr>
        <w:spacing w:before="120" w:after="120"/>
        <w:rPr>
          <w:sz w:val="20"/>
          <w:szCs w:val="20"/>
        </w:rPr>
      </w:pPr>
      <w:r w:rsidRPr="00337E32">
        <w:rPr>
          <w:sz w:val="20"/>
          <w:szCs w:val="20"/>
        </w:rPr>
        <w:t>6</w:t>
      </w:r>
      <w:r w:rsidR="00D34D43" w:rsidRPr="00337E32">
        <w:rPr>
          <w:sz w:val="20"/>
          <w:szCs w:val="20"/>
        </w:rPr>
        <w:t xml:space="preserve">. </w:t>
      </w:r>
      <w:r w:rsidR="00D34D43" w:rsidRPr="00337E32">
        <w:rPr>
          <w:b/>
          <w:sz w:val="20"/>
          <w:szCs w:val="20"/>
        </w:rPr>
        <w:t>Montaj ve Bakım-Onarım Hizmetleri</w:t>
      </w:r>
    </w:p>
    <w:p w:rsidR="00337E32" w:rsidRPr="00337E32" w:rsidRDefault="00337E32" w:rsidP="00337E32">
      <w:pPr>
        <w:spacing w:before="120" w:after="120"/>
        <w:rPr>
          <w:sz w:val="20"/>
          <w:szCs w:val="20"/>
        </w:rPr>
      </w:pPr>
      <w:r w:rsidRPr="00337E32">
        <w:rPr>
          <w:sz w:val="20"/>
          <w:szCs w:val="20"/>
        </w:rPr>
        <w:t xml:space="preserve">Fiyata montaj dahildir. </w:t>
      </w:r>
    </w:p>
    <w:p w:rsidR="00BA43D7" w:rsidRPr="00337E32" w:rsidRDefault="00875ABF" w:rsidP="00D34D43">
      <w:pPr>
        <w:spacing w:before="120" w:after="120"/>
        <w:rPr>
          <w:sz w:val="20"/>
          <w:szCs w:val="20"/>
        </w:rPr>
      </w:pPr>
      <w:r w:rsidRPr="00337E32">
        <w:rPr>
          <w:sz w:val="20"/>
          <w:szCs w:val="20"/>
        </w:rPr>
        <w:t>8</w:t>
      </w:r>
      <w:r w:rsidR="00D34D43" w:rsidRPr="00337E32">
        <w:rPr>
          <w:sz w:val="20"/>
          <w:szCs w:val="20"/>
        </w:rPr>
        <w:t xml:space="preserve">. </w:t>
      </w:r>
      <w:r w:rsidR="00D34D43" w:rsidRPr="00337E32">
        <w:rPr>
          <w:b/>
          <w:sz w:val="20"/>
          <w:szCs w:val="20"/>
        </w:rPr>
        <w:t>Kullanım Kılavuzu</w:t>
      </w:r>
    </w:p>
    <w:p w:rsidR="00337E32" w:rsidRPr="00337E32" w:rsidRDefault="00811D0D" w:rsidP="00337E32">
      <w:pPr>
        <w:spacing w:before="120" w:after="120"/>
        <w:rPr>
          <w:sz w:val="20"/>
          <w:szCs w:val="20"/>
        </w:rPr>
      </w:pPr>
      <w:r w:rsidRPr="00337E32">
        <w:rPr>
          <w:sz w:val="20"/>
          <w:szCs w:val="20"/>
        </w:rPr>
        <w:t xml:space="preserve">     </w:t>
      </w:r>
      <w:r w:rsidR="00BA43D7" w:rsidRPr="00337E32">
        <w:rPr>
          <w:sz w:val="20"/>
          <w:szCs w:val="20"/>
        </w:rPr>
        <w:t xml:space="preserve"> </w:t>
      </w:r>
      <w:r w:rsidR="00337E32" w:rsidRPr="00337E32">
        <w:rPr>
          <w:sz w:val="20"/>
          <w:szCs w:val="20"/>
        </w:rPr>
        <w:t>Türkçe veya İngilizce kullanma kılavuzu istenmektedir.</w:t>
      </w:r>
    </w:p>
    <w:p w:rsidR="00D34D43" w:rsidRDefault="00811D0D" w:rsidP="00D34D43">
      <w:pPr>
        <w:spacing w:before="120" w:after="120"/>
        <w:rPr>
          <w:b/>
          <w:sz w:val="20"/>
          <w:szCs w:val="20"/>
        </w:rPr>
      </w:pPr>
      <w:r w:rsidRPr="00337E32">
        <w:rPr>
          <w:sz w:val="20"/>
          <w:szCs w:val="20"/>
        </w:rPr>
        <w:t>9</w:t>
      </w:r>
      <w:r w:rsidR="00D34D43" w:rsidRPr="00337E32">
        <w:rPr>
          <w:sz w:val="20"/>
          <w:szCs w:val="20"/>
        </w:rPr>
        <w:t xml:space="preserve">. </w:t>
      </w:r>
      <w:r w:rsidR="00D34D43" w:rsidRPr="00337E32">
        <w:rPr>
          <w:b/>
          <w:sz w:val="20"/>
          <w:szCs w:val="20"/>
        </w:rPr>
        <w:t>Diğer Hususla</w:t>
      </w:r>
      <w:r w:rsidR="004E54EB">
        <w:rPr>
          <w:b/>
          <w:sz w:val="20"/>
          <w:szCs w:val="20"/>
        </w:rPr>
        <w:t>r</w:t>
      </w:r>
    </w:p>
    <w:p w:rsidR="00C70C2A" w:rsidRDefault="00C70C2A" w:rsidP="00C70C2A">
      <w:pPr>
        <w:spacing w:before="120" w:after="120"/>
        <w:rPr>
          <w:b/>
        </w:rPr>
      </w:pPr>
    </w:p>
    <w:p w:rsidR="00C70C2A" w:rsidRDefault="00C70C2A" w:rsidP="00C70C2A">
      <w:pPr>
        <w:spacing w:before="120" w:after="120"/>
      </w:pPr>
      <w:bookmarkStart w:id="2" w:name="_GoBack"/>
      <w:bookmarkEnd w:id="2"/>
      <w:r>
        <w:rPr>
          <w:b/>
        </w:rPr>
        <w:t>12.12.2020 tarihine kadar makine kurulumunun tamamlanmış olması gerekmektedir.</w:t>
      </w:r>
    </w:p>
    <w:p w:rsidR="00C70C2A" w:rsidRPr="00337E32" w:rsidRDefault="00C70C2A" w:rsidP="00D34D43">
      <w:pPr>
        <w:spacing w:before="120" w:after="120"/>
        <w:rPr>
          <w:sz w:val="20"/>
          <w:szCs w:val="20"/>
        </w:rPr>
      </w:pPr>
    </w:p>
    <w:sectPr w:rsidR="00C70C2A" w:rsidRPr="00337E32" w:rsidSect="006A7D8B">
      <w:headerReference w:type="default" r:id="rId9"/>
      <w:pgSz w:w="11906" w:h="16838"/>
      <w:pgMar w:top="284" w:right="1417" w:bottom="426"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4986" w:rsidRDefault="00F54986" w:rsidP="00D34D43">
      <w:r>
        <w:separator/>
      </w:r>
    </w:p>
  </w:endnote>
  <w:endnote w:type="continuationSeparator" w:id="0">
    <w:p w:rsidR="00F54986" w:rsidRDefault="00F54986" w:rsidP="00D34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 w:name="Verdana">
    <w:panose1 w:val="020B0604030504040204"/>
    <w:charset w:val="A2"/>
    <w:family w:val="swiss"/>
    <w:pitch w:val="variable"/>
    <w:sig w:usb0="A00006FF" w:usb1="4000205B" w:usb2="00000010" w:usb3="00000000" w:csb0="0000019F" w:csb1="00000000"/>
  </w:font>
  <w:font w:name="Autumn">
    <w:altName w:val="Times New Roman"/>
    <w:panose1 w:val="00000000000000000000"/>
    <w:charset w:val="00"/>
    <w:family w:val="auto"/>
    <w:notTrueType/>
    <w:pitch w:val="variable"/>
    <w:sig w:usb0="00000003" w:usb1="00000000" w:usb2="00000000" w:usb3="00000000" w:csb0="00000001" w:csb1="00000000"/>
  </w:font>
  <w:font w:name="Optima">
    <w:panose1 w:val="020B0502050508020304"/>
    <w:charset w:val="A2"/>
    <w:family w:val="swiss"/>
    <w:pitch w:val="variable"/>
    <w:sig w:usb0="00000007" w:usb1="00000000" w:usb2="00000000" w:usb3="00000000" w:csb0="00000093"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4986" w:rsidRDefault="00F54986" w:rsidP="00D34D43">
      <w:r>
        <w:separator/>
      </w:r>
    </w:p>
  </w:footnote>
  <w:footnote w:type="continuationSeparator" w:id="0">
    <w:p w:rsidR="00F54986" w:rsidRDefault="00F54986" w:rsidP="00D34D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484D" w:rsidRPr="00A96AE3" w:rsidRDefault="00CB484D">
    <w:pPr>
      <w:pStyle w:val="stbilgi"/>
      <w:rPr>
        <w:sz w:val="20"/>
        <w:szCs w:val="20"/>
      </w:rPr>
    </w:pPr>
    <w:r w:rsidRPr="00A96AE3">
      <w:rPr>
        <w:sz w:val="20"/>
        <w:szCs w:val="20"/>
      </w:rPr>
      <w:t>SR Ek 3 – Teklif Dosyası</w:t>
    </w:r>
    <w:r w:rsidRPr="00A96AE3">
      <w:rPr>
        <w:sz w:val="20"/>
        <w:szCs w:val="20"/>
      </w:rPr>
      <w:tab/>
    </w:r>
    <w:r w:rsidRPr="00A96AE3">
      <w:rPr>
        <w:sz w:val="20"/>
        <w:szCs w:val="20"/>
      </w:rPr>
      <w:tab/>
      <w:t xml:space="preserve">     Satın Alma Rehberi</w:t>
    </w:r>
  </w:p>
  <w:p w:rsidR="00CB484D" w:rsidRDefault="00CB484D">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DF214A"/>
    <w:multiLevelType w:val="hybridMultilevel"/>
    <w:tmpl w:val="498AAB24"/>
    <w:lvl w:ilvl="0" w:tplc="8A5C66D4">
      <w:start w:val="1"/>
      <w:numFmt w:val="lowerLetter"/>
      <w:pStyle w:val="ListeNumaras"/>
      <w:lvlText w:val="%1)"/>
      <w:lvlJc w:val="left"/>
      <w:pPr>
        <w:ind w:left="1608" w:hanging="900"/>
      </w:pPr>
      <w:rPr>
        <w:rFonts w:hint="default"/>
      </w:rPr>
    </w:lvl>
    <w:lvl w:ilvl="1" w:tplc="041F0019">
      <w:start w:val="1"/>
      <w:numFmt w:val="lowerLetter"/>
      <w:pStyle w:val="GvdeMetniGirintisi3"/>
      <w:lvlText w:val="%2."/>
      <w:lvlJc w:val="left"/>
      <w:pPr>
        <w:ind w:left="1788" w:hanging="360"/>
      </w:pPr>
    </w:lvl>
    <w:lvl w:ilvl="2" w:tplc="041F001B">
      <w:start w:val="1"/>
      <w:numFmt w:val="lowerRoman"/>
      <w:pStyle w:val="ListNumberLevel3"/>
      <w:lvlText w:val="%3."/>
      <w:lvlJc w:val="right"/>
      <w:pPr>
        <w:ind w:left="2508" w:hanging="180"/>
      </w:pPr>
    </w:lvl>
    <w:lvl w:ilvl="3" w:tplc="041F000F">
      <w:start w:val="1"/>
      <w:numFmt w:val="decimal"/>
      <w:pStyle w:val="Text1"/>
      <w:lvlText w:val="%4."/>
      <w:lvlJc w:val="left"/>
      <w:pPr>
        <w:ind w:left="3228" w:hanging="360"/>
      </w:pPr>
    </w:lvl>
    <w:lvl w:ilvl="4" w:tplc="041F0019">
      <w:start w:val="1"/>
      <w:numFmt w:val="lowerLetter"/>
      <w:lvlText w:val="%5."/>
      <w:lvlJc w:val="left"/>
      <w:pPr>
        <w:ind w:left="3948" w:hanging="360"/>
      </w:pPr>
    </w:lvl>
    <w:lvl w:ilvl="5" w:tplc="041F001B">
      <w:start w:val="1"/>
      <w:numFmt w:val="lowerRoman"/>
      <w:lvlText w:val="%6."/>
      <w:lvlJc w:val="right"/>
      <w:pPr>
        <w:ind w:left="4668" w:hanging="180"/>
      </w:pPr>
    </w:lvl>
    <w:lvl w:ilvl="6" w:tplc="041F000F">
      <w:start w:val="1"/>
      <w:numFmt w:val="decimal"/>
      <w:lvlText w:val="%7."/>
      <w:lvlJc w:val="left"/>
      <w:pPr>
        <w:ind w:left="5388" w:hanging="360"/>
      </w:pPr>
    </w:lvl>
    <w:lvl w:ilvl="7" w:tplc="041F0019">
      <w:start w:val="1"/>
      <w:numFmt w:val="lowerLetter"/>
      <w:lvlText w:val="%8."/>
      <w:lvlJc w:val="left"/>
      <w:pPr>
        <w:ind w:left="6108" w:hanging="360"/>
      </w:pPr>
    </w:lvl>
    <w:lvl w:ilvl="8" w:tplc="041F001B">
      <w:start w:val="1"/>
      <w:numFmt w:val="lowerRoman"/>
      <w:lvlText w:val="%9."/>
      <w:lvlJc w:val="right"/>
      <w:pPr>
        <w:ind w:left="6828" w:hanging="180"/>
      </w:pPr>
    </w:lvl>
  </w:abstractNum>
  <w:abstractNum w:abstractNumId="1">
    <w:nsid w:val="1F43013C"/>
    <w:multiLevelType w:val="multilevel"/>
    <w:tmpl w:val="97F64138"/>
    <w:lvl w:ilvl="0">
      <w:start w:val="1"/>
      <w:numFmt w:val="decimal"/>
      <w:lvlText w:val="%1."/>
      <w:lvlJc w:val="left"/>
      <w:pPr>
        <w:tabs>
          <w:tab w:val="num" w:pos="0"/>
        </w:tabs>
        <w:ind w:left="567" w:hanging="567"/>
      </w:pPr>
      <w:rPr>
        <w:rFonts w:ascii="Arial" w:hAnsi="Arial" w:cs="Arial" w:hint="default"/>
        <w:b/>
        <w:bCs/>
        <w:i w:val="0"/>
        <w:iCs w:val="0"/>
        <w:sz w:val="32"/>
        <w:szCs w:val="32"/>
      </w:rPr>
    </w:lvl>
    <w:lvl w:ilvl="1">
      <w:start w:val="1"/>
      <w:numFmt w:val="decimal"/>
      <w:pStyle w:val="CharCharCharCharCharCharCharCharChar"/>
      <w:lvlText w:val="%1.%2."/>
      <w:lvlJc w:val="left"/>
      <w:pPr>
        <w:tabs>
          <w:tab w:val="num" w:pos="397"/>
        </w:tabs>
        <w:ind w:left="851" w:hanging="454"/>
      </w:pPr>
      <w:rPr>
        <w:rFonts w:ascii="Times New Roman" w:hAnsi="Times New Roman" w:cs="Times New Roman" w:hint="default"/>
        <w:b/>
        <w:bCs/>
        <w:i w:val="0"/>
        <w:iCs w:val="0"/>
        <w:sz w:val="36"/>
        <w:szCs w:val="36"/>
      </w:rPr>
    </w:lvl>
    <w:lvl w:ilvl="2">
      <w:start w:val="1"/>
      <w:numFmt w:val="decimal"/>
      <w:lvlText w:val="%1.%2.%3."/>
      <w:lvlJc w:val="left"/>
      <w:pPr>
        <w:tabs>
          <w:tab w:val="num" w:pos="1701"/>
        </w:tabs>
        <w:ind w:firstLine="851"/>
      </w:pPr>
      <w:rPr>
        <w:rFonts w:ascii="Times New Roman" w:hAnsi="Times New Roman" w:cs="Times New Roman" w:hint="default"/>
        <w:b/>
        <w:bCs/>
        <w:i w:val="0"/>
        <w:iCs w:val="0"/>
        <w:sz w:val="24"/>
        <w:szCs w:val="24"/>
      </w:rPr>
    </w:lvl>
    <w:lvl w:ilvl="3">
      <w:start w:val="1"/>
      <w:numFmt w:val="decimal"/>
      <w:lvlText w:val="%1.%2.%3.%4."/>
      <w:lvlJc w:val="left"/>
      <w:pPr>
        <w:tabs>
          <w:tab w:val="num" w:pos="851"/>
        </w:tabs>
        <w:ind w:left="851" w:hanging="851"/>
      </w:pPr>
      <w:rPr>
        <w:rFonts w:ascii="Times New Roman" w:hAnsi="Times New Roman" w:cs="Times New Roman" w:hint="default"/>
        <w:b/>
        <w:bCs/>
        <w:i w:val="0"/>
        <w:iCs w:val="0"/>
        <w:sz w:val="22"/>
        <w:szCs w:val="22"/>
      </w:rPr>
    </w:lvl>
    <w:lvl w:ilvl="4">
      <w:start w:val="1"/>
      <w:numFmt w:val="decimal"/>
      <w:lvlText w:val="%1.%2.%3.%4.%5."/>
      <w:lvlJc w:val="left"/>
      <w:pPr>
        <w:tabs>
          <w:tab w:val="num" w:pos="1077"/>
        </w:tabs>
        <w:ind w:left="1077" w:hanging="1077"/>
      </w:pPr>
      <w:rPr>
        <w:rFonts w:ascii="Calibri" w:hAnsi="Calibri" w:cs="Calibri" w:hint="default"/>
        <w:b/>
        <w:bCs/>
        <w:sz w:val="22"/>
        <w:szCs w:val="22"/>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nsid w:val="61D97B0B"/>
    <w:multiLevelType w:val="multilevel"/>
    <w:tmpl w:val="86866D90"/>
    <w:lvl w:ilvl="0">
      <w:start w:val="1"/>
      <w:numFmt w:val="decimal"/>
      <w:lvlText w:val="%1"/>
      <w:lvlJc w:val="left"/>
      <w:pPr>
        <w:tabs>
          <w:tab w:val="num" w:pos="432"/>
        </w:tabs>
        <w:ind w:left="432" w:hanging="432"/>
      </w:pPr>
      <w:rPr>
        <w:rFonts w:hint="default"/>
        <w:b/>
        <w:bCs/>
      </w:rPr>
    </w:lvl>
    <w:lvl w:ilvl="1">
      <w:start w:val="1"/>
      <w:numFmt w:val="decimal"/>
      <w:pStyle w:val="Balk2"/>
      <w:lvlText w:val="%1.%2"/>
      <w:lvlJc w:val="left"/>
      <w:pPr>
        <w:tabs>
          <w:tab w:val="num" w:pos="576"/>
        </w:tabs>
        <w:ind w:left="576" w:hanging="576"/>
      </w:pPr>
      <w:rPr>
        <w:rFonts w:hint="default"/>
        <w:b/>
        <w:bCs/>
      </w:rPr>
    </w:lvl>
    <w:lvl w:ilvl="2">
      <w:start w:val="1"/>
      <w:numFmt w:val="decimal"/>
      <w:pStyle w:val="Balk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7B886C7F"/>
    <w:multiLevelType w:val="multilevel"/>
    <w:tmpl w:val="EBB296E0"/>
    <w:lvl w:ilvl="0">
      <w:numFmt w:val="none"/>
      <w:lvlText w:val=""/>
      <w:lvlJc w:val="left"/>
      <w:pPr>
        <w:tabs>
          <w:tab w:val="num" w:pos="360"/>
        </w:tabs>
      </w:pPr>
    </w:lvl>
    <w:lvl w:ilvl="1">
      <w:start w:val="1"/>
      <w:numFmt w:val="decimal"/>
      <w:lvlText w:val="%1.%2."/>
      <w:lvlJc w:val="left"/>
      <w:pPr>
        <w:tabs>
          <w:tab w:val="num" w:pos="612"/>
        </w:tabs>
        <w:ind w:left="612" w:hanging="43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440"/>
        </w:tabs>
        <w:ind w:left="1224" w:hanging="504"/>
      </w:pPr>
    </w:lvl>
    <w:lvl w:ilvl="3">
      <w:start w:val="1"/>
      <w:numFmt w:val="decimal"/>
      <w:pStyle w:val="Balk4"/>
      <w:lvlText w:val="%1.%2.%3.%4."/>
      <w:lvlJc w:val="left"/>
      <w:pPr>
        <w:tabs>
          <w:tab w:val="num" w:pos="2520"/>
        </w:tabs>
        <w:ind w:left="2448" w:hanging="648"/>
      </w:pPr>
    </w:lvl>
    <w:lvl w:ilvl="4">
      <w:start w:val="1"/>
      <w:numFmt w:val="decimal"/>
      <w:lvlText w:val="%1.%2.%3.%4.%5."/>
      <w:lvlJc w:val="left"/>
      <w:pPr>
        <w:tabs>
          <w:tab w:val="num" w:pos="3240"/>
        </w:tabs>
        <w:ind w:left="2952" w:hanging="792"/>
      </w:pPr>
    </w:lvl>
    <w:lvl w:ilvl="5">
      <w:start w:val="1"/>
      <w:numFmt w:val="decimal"/>
      <w:lvlText w:val="%1.%2.%3.%4.%5.%6."/>
      <w:lvlJc w:val="left"/>
      <w:pPr>
        <w:tabs>
          <w:tab w:val="num" w:pos="3600"/>
        </w:tabs>
        <w:ind w:left="3456" w:hanging="936"/>
      </w:pPr>
    </w:lvl>
    <w:lvl w:ilvl="6">
      <w:start w:val="1"/>
      <w:numFmt w:val="decimal"/>
      <w:lvlText w:val="%1.%2.%3.%4.%5.%6.%7."/>
      <w:lvlJc w:val="left"/>
      <w:pPr>
        <w:tabs>
          <w:tab w:val="num" w:pos="4320"/>
        </w:tabs>
        <w:ind w:left="3960" w:hanging="1080"/>
      </w:pPr>
    </w:lvl>
    <w:lvl w:ilvl="7">
      <w:start w:val="1"/>
      <w:numFmt w:val="decimal"/>
      <w:lvlText w:val="%1.%2.%3.%4.%5.%6.%7.%8."/>
      <w:lvlJc w:val="left"/>
      <w:pPr>
        <w:tabs>
          <w:tab w:val="num" w:pos="4680"/>
        </w:tabs>
        <w:ind w:left="4464" w:hanging="1224"/>
      </w:pPr>
    </w:lvl>
    <w:lvl w:ilvl="8">
      <w:start w:val="1"/>
      <w:numFmt w:val="decimal"/>
      <w:lvlText w:val="%1.%2.%3.%4.%5.%6.%7.%8.%9."/>
      <w:lvlJc w:val="left"/>
      <w:pPr>
        <w:tabs>
          <w:tab w:val="num" w:pos="5400"/>
        </w:tabs>
        <w:ind w:left="5040" w:hanging="1440"/>
      </w:pPr>
    </w:lvl>
  </w:abstractNum>
  <w:num w:numId="1">
    <w:abstractNumId w:val="0"/>
  </w:num>
  <w:num w:numId="2">
    <w:abstractNumId w:val="1"/>
  </w:num>
  <w:num w:numId="3">
    <w:abstractNumId w:val="3"/>
  </w:num>
  <w:num w:numId="4">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4D43"/>
    <w:rsid w:val="00015D52"/>
    <w:rsid w:val="00043834"/>
    <w:rsid w:val="00053433"/>
    <w:rsid w:val="000D1FB0"/>
    <w:rsid w:val="000F0EB3"/>
    <w:rsid w:val="001308E6"/>
    <w:rsid w:val="00137283"/>
    <w:rsid w:val="0018253A"/>
    <w:rsid w:val="00182DAD"/>
    <w:rsid w:val="001836C8"/>
    <w:rsid w:val="001A2076"/>
    <w:rsid w:val="001C11CC"/>
    <w:rsid w:val="0021390D"/>
    <w:rsid w:val="00224C15"/>
    <w:rsid w:val="002642C4"/>
    <w:rsid w:val="00270989"/>
    <w:rsid w:val="00283734"/>
    <w:rsid w:val="00291619"/>
    <w:rsid w:val="002A1481"/>
    <w:rsid w:val="002E0159"/>
    <w:rsid w:val="00306CE8"/>
    <w:rsid w:val="00337E32"/>
    <w:rsid w:val="003531BE"/>
    <w:rsid w:val="00364E59"/>
    <w:rsid w:val="003835E0"/>
    <w:rsid w:val="0038620A"/>
    <w:rsid w:val="003922E8"/>
    <w:rsid w:val="003A3D6C"/>
    <w:rsid w:val="003D571F"/>
    <w:rsid w:val="003E3383"/>
    <w:rsid w:val="003E6703"/>
    <w:rsid w:val="003E7E46"/>
    <w:rsid w:val="00400080"/>
    <w:rsid w:val="004016CF"/>
    <w:rsid w:val="00460520"/>
    <w:rsid w:val="004707E4"/>
    <w:rsid w:val="004A7EA0"/>
    <w:rsid w:val="004D12E4"/>
    <w:rsid w:val="004E54EB"/>
    <w:rsid w:val="004E60F7"/>
    <w:rsid w:val="004E79B6"/>
    <w:rsid w:val="004F3D88"/>
    <w:rsid w:val="004F6FD6"/>
    <w:rsid w:val="005A0E01"/>
    <w:rsid w:val="00603C0D"/>
    <w:rsid w:val="00672F7B"/>
    <w:rsid w:val="006A7D8B"/>
    <w:rsid w:val="006B66E8"/>
    <w:rsid w:val="006D0F1D"/>
    <w:rsid w:val="00750EA4"/>
    <w:rsid w:val="007562EA"/>
    <w:rsid w:val="007641FC"/>
    <w:rsid w:val="00777881"/>
    <w:rsid w:val="007977F8"/>
    <w:rsid w:val="007F460C"/>
    <w:rsid w:val="007F539F"/>
    <w:rsid w:val="00801CA0"/>
    <w:rsid w:val="0080596F"/>
    <w:rsid w:val="00811D0D"/>
    <w:rsid w:val="00825237"/>
    <w:rsid w:val="00840F82"/>
    <w:rsid w:val="00841A30"/>
    <w:rsid w:val="00845B12"/>
    <w:rsid w:val="00860C12"/>
    <w:rsid w:val="00875ABF"/>
    <w:rsid w:val="00890AA0"/>
    <w:rsid w:val="008A5C21"/>
    <w:rsid w:val="008A7129"/>
    <w:rsid w:val="008F3788"/>
    <w:rsid w:val="008F560C"/>
    <w:rsid w:val="00901C3D"/>
    <w:rsid w:val="00952344"/>
    <w:rsid w:val="00957DA3"/>
    <w:rsid w:val="009F7641"/>
    <w:rsid w:val="00A15AA6"/>
    <w:rsid w:val="00A34E69"/>
    <w:rsid w:val="00A40233"/>
    <w:rsid w:val="00A939EF"/>
    <w:rsid w:val="00A95906"/>
    <w:rsid w:val="00A96AE3"/>
    <w:rsid w:val="00AB58B5"/>
    <w:rsid w:val="00AB7517"/>
    <w:rsid w:val="00AC6948"/>
    <w:rsid w:val="00AD3904"/>
    <w:rsid w:val="00B35A14"/>
    <w:rsid w:val="00B56A1B"/>
    <w:rsid w:val="00B84376"/>
    <w:rsid w:val="00BA43D7"/>
    <w:rsid w:val="00BA4B8A"/>
    <w:rsid w:val="00BE76F4"/>
    <w:rsid w:val="00C31A0A"/>
    <w:rsid w:val="00C44088"/>
    <w:rsid w:val="00C70C2A"/>
    <w:rsid w:val="00C768F6"/>
    <w:rsid w:val="00CB484D"/>
    <w:rsid w:val="00D34D43"/>
    <w:rsid w:val="00D35A48"/>
    <w:rsid w:val="00D55AA5"/>
    <w:rsid w:val="00D57D86"/>
    <w:rsid w:val="00D73088"/>
    <w:rsid w:val="00DC4F12"/>
    <w:rsid w:val="00E0628E"/>
    <w:rsid w:val="00E16ABE"/>
    <w:rsid w:val="00E240D8"/>
    <w:rsid w:val="00E676F1"/>
    <w:rsid w:val="00EC7DC5"/>
    <w:rsid w:val="00F3144F"/>
    <w:rsid w:val="00F36389"/>
    <w:rsid w:val="00F54986"/>
    <w:rsid w:val="00F90ABD"/>
    <w:rsid w:val="00F93094"/>
    <w:rsid w:val="00F960A6"/>
    <w:rsid w:val="00FB21EB"/>
    <w:rsid w:val="00FE0CDA"/>
    <w:rsid w:val="00FE22B9"/>
    <w:rsid w:val="00FE7A4B"/>
    <w:rsid w:val="00FF464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Normal">
    <w:name w:val="Normal"/>
    <w:qFormat/>
    <w:rsid w:val="00D34D43"/>
    <w:pPr>
      <w:spacing w:after="0" w:line="240" w:lineRule="auto"/>
    </w:pPr>
    <w:rPr>
      <w:rFonts w:ascii="Times New Roman" w:eastAsia="Times New Roman" w:hAnsi="Times New Roman" w:cs="Times New Roman"/>
      <w:sz w:val="24"/>
      <w:szCs w:val="24"/>
      <w:lang w:eastAsia="tr-TR"/>
    </w:rPr>
  </w:style>
  <w:style w:type="paragraph" w:styleId="Balk1">
    <w:name w:val="heading 1"/>
    <w:aliases w:val="Heading 1 Char,majgras"/>
    <w:basedOn w:val="Normal"/>
    <w:next w:val="Normal"/>
    <w:link w:val="Balk1Char"/>
    <w:uiPriority w:val="99"/>
    <w:qFormat/>
    <w:rsid w:val="00CB484D"/>
    <w:pPr>
      <w:keepNext/>
      <w:overflowPunct w:val="0"/>
      <w:autoSpaceDE w:val="0"/>
      <w:autoSpaceDN w:val="0"/>
      <w:adjustRightInd w:val="0"/>
      <w:spacing w:before="300"/>
      <w:jc w:val="both"/>
      <w:textAlignment w:val="baseline"/>
      <w:outlineLvl w:val="0"/>
    </w:pPr>
    <w:rPr>
      <w:rFonts w:ascii="Arial" w:hAnsi="Arial" w:cs="Arial"/>
      <w:b/>
      <w:bCs/>
      <w:kern w:val="28"/>
      <w:sz w:val="28"/>
      <w:szCs w:val="28"/>
      <w:lang w:val="en-GB" w:eastAsia="en-US"/>
    </w:rPr>
  </w:style>
  <w:style w:type="paragraph" w:styleId="Balk2">
    <w:name w:val="heading 2"/>
    <w:basedOn w:val="Balk1"/>
    <w:next w:val="Normal"/>
    <w:link w:val="Balk2Char"/>
    <w:uiPriority w:val="99"/>
    <w:qFormat/>
    <w:rsid w:val="00CB484D"/>
    <w:pPr>
      <w:numPr>
        <w:ilvl w:val="1"/>
        <w:numId w:val="4"/>
      </w:numPr>
      <w:spacing w:before="240"/>
      <w:outlineLvl w:val="1"/>
    </w:pPr>
    <w:rPr>
      <w:i/>
      <w:iCs/>
      <w:sz w:val="24"/>
      <w:szCs w:val="24"/>
    </w:rPr>
  </w:style>
  <w:style w:type="paragraph" w:styleId="Balk3">
    <w:name w:val="heading 3"/>
    <w:basedOn w:val="Normal"/>
    <w:next w:val="Normal"/>
    <w:link w:val="Balk3Char"/>
    <w:uiPriority w:val="99"/>
    <w:qFormat/>
    <w:rsid w:val="00CB484D"/>
    <w:pPr>
      <w:widowControl w:val="0"/>
      <w:numPr>
        <w:ilvl w:val="2"/>
        <w:numId w:val="4"/>
      </w:numPr>
      <w:overflowPunct w:val="0"/>
      <w:autoSpaceDE w:val="0"/>
      <w:autoSpaceDN w:val="0"/>
      <w:adjustRightInd w:val="0"/>
      <w:spacing w:before="120"/>
      <w:jc w:val="both"/>
      <w:textAlignment w:val="baseline"/>
      <w:outlineLvl w:val="2"/>
    </w:pPr>
    <w:rPr>
      <w:rFonts w:ascii="Arial" w:hAnsi="Arial" w:cs="Arial"/>
      <w:u w:val="single"/>
      <w:lang w:val="en-GB" w:eastAsia="en-US"/>
    </w:rPr>
  </w:style>
  <w:style w:type="paragraph" w:styleId="Balk4">
    <w:name w:val="heading 4"/>
    <w:basedOn w:val="Normal"/>
    <w:next w:val="Normal"/>
    <w:link w:val="Balk4Char"/>
    <w:uiPriority w:val="99"/>
    <w:qFormat/>
    <w:rsid w:val="00CB484D"/>
    <w:pPr>
      <w:widowControl w:val="0"/>
      <w:numPr>
        <w:ilvl w:val="3"/>
        <w:numId w:val="3"/>
      </w:numPr>
      <w:overflowPunct w:val="0"/>
      <w:autoSpaceDE w:val="0"/>
      <w:autoSpaceDN w:val="0"/>
      <w:adjustRightInd w:val="0"/>
      <w:spacing w:before="120"/>
      <w:jc w:val="both"/>
      <w:textAlignment w:val="baseline"/>
      <w:outlineLvl w:val="3"/>
    </w:pPr>
    <w:rPr>
      <w:rFonts w:ascii="Tahoma" w:hAnsi="Tahoma" w:cs="Tahoma"/>
      <w:lang w:val="en-GB" w:eastAsia="en-US"/>
    </w:rPr>
  </w:style>
  <w:style w:type="paragraph" w:styleId="Balk5">
    <w:name w:val="heading 5"/>
    <w:basedOn w:val="Normal"/>
    <w:next w:val="Normal"/>
    <w:link w:val="Balk5Char"/>
    <w:uiPriority w:val="99"/>
    <w:qFormat/>
    <w:rsid w:val="00CB484D"/>
    <w:pPr>
      <w:spacing w:before="240" w:after="60"/>
      <w:outlineLvl w:val="4"/>
    </w:pPr>
    <w:rPr>
      <w:b/>
      <w:bCs/>
      <w:i/>
      <w:iCs/>
      <w:sz w:val="26"/>
      <w:szCs w:val="26"/>
    </w:rPr>
  </w:style>
  <w:style w:type="paragraph" w:styleId="Balk6">
    <w:name w:val="heading 6"/>
    <w:basedOn w:val="Normal"/>
    <w:next w:val="Normal"/>
    <w:link w:val="Balk6Char"/>
    <w:uiPriority w:val="99"/>
    <w:qFormat/>
    <w:rsid w:val="00D34D43"/>
    <w:pPr>
      <w:keepNext/>
      <w:spacing w:before="120" w:after="120" w:line="360" w:lineRule="auto"/>
      <w:ind w:firstLine="720"/>
      <w:jc w:val="both"/>
      <w:outlineLvl w:val="5"/>
    </w:pPr>
    <w:rPr>
      <w:b/>
      <w:bCs/>
      <w:lang w:eastAsia="en-US"/>
    </w:rPr>
  </w:style>
  <w:style w:type="paragraph" w:styleId="Balk7">
    <w:name w:val="heading 7"/>
    <w:basedOn w:val="Normal"/>
    <w:next w:val="Normal"/>
    <w:link w:val="Balk7Char"/>
    <w:uiPriority w:val="99"/>
    <w:qFormat/>
    <w:rsid w:val="00CB484D"/>
    <w:pPr>
      <w:spacing w:before="240" w:after="60"/>
      <w:outlineLvl w:val="6"/>
    </w:pPr>
    <w:rPr>
      <w:rFonts w:ascii="Calibri" w:hAnsi="Calibri" w:cs="Calibri"/>
    </w:rPr>
  </w:style>
  <w:style w:type="paragraph" w:styleId="Balk8">
    <w:name w:val="heading 8"/>
    <w:basedOn w:val="Normal"/>
    <w:next w:val="Normal"/>
    <w:link w:val="Balk8Char"/>
    <w:uiPriority w:val="99"/>
    <w:qFormat/>
    <w:rsid w:val="00CB484D"/>
    <w:pPr>
      <w:keepNext/>
      <w:overflowPunct w:val="0"/>
      <w:autoSpaceDE w:val="0"/>
      <w:autoSpaceDN w:val="0"/>
      <w:adjustRightInd w:val="0"/>
      <w:ind w:firstLine="360"/>
      <w:jc w:val="both"/>
      <w:textAlignment w:val="baseline"/>
      <w:outlineLvl w:val="7"/>
    </w:pPr>
    <w:rPr>
      <w:rFonts w:ascii="Arial" w:hAnsi="Arial" w:cs="Arial"/>
      <w:b/>
      <w:bCs/>
      <w:color w:val="000000"/>
    </w:rPr>
  </w:style>
  <w:style w:type="paragraph" w:styleId="Balk9">
    <w:name w:val="heading 9"/>
    <w:basedOn w:val="Normal"/>
    <w:next w:val="Normal"/>
    <w:link w:val="Balk9Char"/>
    <w:uiPriority w:val="99"/>
    <w:qFormat/>
    <w:rsid w:val="00CB484D"/>
    <w:pPr>
      <w:overflowPunct w:val="0"/>
      <w:autoSpaceDE w:val="0"/>
      <w:autoSpaceDN w:val="0"/>
      <w:adjustRightInd w:val="0"/>
      <w:spacing w:before="240" w:after="60"/>
      <w:jc w:val="both"/>
      <w:textAlignment w:val="baseline"/>
      <w:outlineLvl w:val="8"/>
    </w:pPr>
    <w:rPr>
      <w:rFonts w:ascii="Cambria" w:hAnsi="Cambria" w:cs="Cambria"/>
      <w:sz w:val="22"/>
      <w:szCs w:val="22"/>
      <w:lang w:val="en-GB"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uiPriority w:val="99"/>
    <w:rsid w:val="00D34D43"/>
    <w:rPr>
      <w:rFonts w:ascii="Times New Roman" w:eastAsia="Times New Roman" w:hAnsi="Times New Roman" w:cs="Times New Roman"/>
      <w:b/>
      <w:bCs/>
      <w:sz w:val="24"/>
      <w:szCs w:val="24"/>
    </w:rPr>
  </w:style>
  <w:style w:type="character" w:styleId="Gl">
    <w:name w:val="Strong"/>
    <w:uiPriority w:val="99"/>
    <w:qFormat/>
    <w:rsid w:val="00D34D43"/>
    <w:rPr>
      <w:b/>
    </w:rPr>
  </w:style>
  <w:style w:type="paragraph" w:customStyle="1" w:styleId="text-3mezera">
    <w:name w:val="text - 3 mezera"/>
    <w:basedOn w:val="Normal"/>
    <w:uiPriority w:val="99"/>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uiPriority w:val="99"/>
    <w:rsid w:val="00D34D43"/>
    <w:pPr>
      <w:spacing w:after="160" w:line="240" w:lineRule="exact"/>
    </w:pPr>
    <w:rPr>
      <w:rFonts w:ascii="Verdana" w:hAnsi="Verdana"/>
      <w:sz w:val="20"/>
      <w:szCs w:val="20"/>
      <w:lang w:val="en-US" w:eastAsia="en-US"/>
    </w:rPr>
  </w:style>
  <w:style w:type="paragraph" w:styleId="stbilgi">
    <w:name w:val="header"/>
    <w:aliases w:val="Char"/>
    <w:basedOn w:val="Normal"/>
    <w:link w:val="stbilgiChar"/>
    <w:uiPriority w:val="99"/>
    <w:unhideWhenUsed/>
    <w:rsid w:val="00D34D43"/>
    <w:pPr>
      <w:tabs>
        <w:tab w:val="center" w:pos="4536"/>
        <w:tab w:val="right" w:pos="9072"/>
      </w:tabs>
    </w:pPr>
  </w:style>
  <w:style w:type="character" w:customStyle="1" w:styleId="stbilgiChar">
    <w:name w:val="Üstbilgi Char"/>
    <w:aliases w:val="Char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 w:type="paragraph" w:styleId="ListeParagraf">
    <w:name w:val="List Paragraph"/>
    <w:basedOn w:val="Normal"/>
    <w:uiPriority w:val="99"/>
    <w:qFormat/>
    <w:rsid w:val="000F0EB3"/>
    <w:pPr>
      <w:ind w:left="720"/>
      <w:contextualSpacing/>
    </w:pPr>
  </w:style>
  <w:style w:type="paragraph" w:styleId="NormalWeb">
    <w:name w:val="Normal (Web)"/>
    <w:basedOn w:val="Normal"/>
    <w:uiPriority w:val="99"/>
    <w:unhideWhenUsed/>
    <w:rsid w:val="004016CF"/>
    <w:pPr>
      <w:spacing w:before="100" w:beforeAutospacing="1" w:after="100" w:afterAutospacing="1"/>
    </w:pPr>
  </w:style>
  <w:style w:type="character" w:customStyle="1" w:styleId="Balk1Char">
    <w:name w:val="Başlık 1 Char"/>
    <w:aliases w:val="Heading 1 Char Char,majgras Char"/>
    <w:basedOn w:val="VarsaylanParagrafYazTipi"/>
    <w:link w:val="Balk1"/>
    <w:uiPriority w:val="99"/>
    <w:rsid w:val="00CB484D"/>
    <w:rPr>
      <w:rFonts w:ascii="Arial" w:eastAsia="Times New Roman" w:hAnsi="Arial" w:cs="Arial"/>
      <w:b/>
      <w:bCs/>
      <w:kern w:val="28"/>
      <w:sz w:val="28"/>
      <w:szCs w:val="28"/>
      <w:lang w:val="en-GB"/>
    </w:rPr>
  </w:style>
  <w:style w:type="character" w:customStyle="1" w:styleId="Balk2Char">
    <w:name w:val="Başlık 2 Char"/>
    <w:basedOn w:val="VarsaylanParagrafYazTipi"/>
    <w:link w:val="Balk2"/>
    <w:uiPriority w:val="99"/>
    <w:rsid w:val="00CB484D"/>
    <w:rPr>
      <w:rFonts w:ascii="Arial" w:eastAsia="Times New Roman" w:hAnsi="Arial" w:cs="Arial"/>
      <w:b/>
      <w:bCs/>
      <w:i/>
      <w:iCs/>
      <w:kern w:val="28"/>
      <w:sz w:val="24"/>
      <w:szCs w:val="24"/>
      <w:lang w:val="en-GB"/>
    </w:rPr>
  </w:style>
  <w:style w:type="character" w:customStyle="1" w:styleId="Balk3Char">
    <w:name w:val="Başlık 3 Char"/>
    <w:basedOn w:val="VarsaylanParagrafYazTipi"/>
    <w:link w:val="Balk3"/>
    <w:uiPriority w:val="99"/>
    <w:rsid w:val="00CB484D"/>
    <w:rPr>
      <w:rFonts w:ascii="Arial" w:eastAsia="Times New Roman" w:hAnsi="Arial" w:cs="Arial"/>
      <w:sz w:val="24"/>
      <w:szCs w:val="24"/>
      <w:u w:val="single"/>
      <w:lang w:val="en-GB"/>
    </w:rPr>
  </w:style>
  <w:style w:type="character" w:customStyle="1" w:styleId="Balk4Char">
    <w:name w:val="Başlık 4 Char"/>
    <w:basedOn w:val="VarsaylanParagrafYazTipi"/>
    <w:link w:val="Balk4"/>
    <w:uiPriority w:val="99"/>
    <w:rsid w:val="00CB484D"/>
    <w:rPr>
      <w:rFonts w:ascii="Tahoma" w:eastAsia="Times New Roman" w:hAnsi="Tahoma" w:cs="Tahoma"/>
      <w:sz w:val="24"/>
      <w:szCs w:val="24"/>
      <w:lang w:val="en-GB"/>
    </w:rPr>
  </w:style>
  <w:style w:type="character" w:customStyle="1" w:styleId="Balk5Char">
    <w:name w:val="Başlık 5 Char"/>
    <w:basedOn w:val="VarsaylanParagrafYazTipi"/>
    <w:link w:val="Balk5"/>
    <w:uiPriority w:val="99"/>
    <w:rsid w:val="00CB484D"/>
    <w:rPr>
      <w:rFonts w:ascii="Times New Roman" w:eastAsia="Times New Roman" w:hAnsi="Times New Roman" w:cs="Times New Roman"/>
      <w:b/>
      <w:bCs/>
      <w:i/>
      <w:iCs/>
      <w:sz w:val="26"/>
      <w:szCs w:val="26"/>
      <w:lang w:eastAsia="tr-TR"/>
    </w:rPr>
  </w:style>
  <w:style w:type="character" w:customStyle="1" w:styleId="Balk7Char">
    <w:name w:val="Başlık 7 Char"/>
    <w:basedOn w:val="VarsaylanParagrafYazTipi"/>
    <w:link w:val="Balk7"/>
    <w:uiPriority w:val="99"/>
    <w:rsid w:val="00CB484D"/>
    <w:rPr>
      <w:rFonts w:ascii="Calibri" w:eastAsia="Times New Roman" w:hAnsi="Calibri" w:cs="Calibri"/>
      <w:sz w:val="24"/>
      <w:szCs w:val="24"/>
      <w:lang w:eastAsia="tr-TR"/>
    </w:rPr>
  </w:style>
  <w:style w:type="character" w:customStyle="1" w:styleId="Balk8Char">
    <w:name w:val="Başlık 8 Char"/>
    <w:basedOn w:val="VarsaylanParagrafYazTipi"/>
    <w:link w:val="Balk8"/>
    <w:uiPriority w:val="99"/>
    <w:rsid w:val="00CB484D"/>
    <w:rPr>
      <w:rFonts w:ascii="Arial" w:eastAsia="Times New Roman" w:hAnsi="Arial" w:cs="Arial"/>
      <w:b/>
      <w:bCs/>
      <w:color w:val="000000"/>
      <w:sz w:val="24"/>
      <w:szCs w:val="24"/>
      <w:lang w:eastAsia="tr-TR"/>
    </w:rPr>
  </w:style>
  <w:style w:type="character" w:customStyle="1" w:styleId="Balk9Char">
    <w:name w:val="Başlık 9 Char"/>
    <w:basedOn w:val="VarsaylanParagrafYazTipi"/>
    <w:link w:val="Balk9"/>
    <w:uiPriority w:val="99"/>
    <w:rsid w:val="00CB484D"/>
    <w:rPr>
      <w:rFonts w:ascii="Cambria" w:eastAsia="Times New Roman" w:hAnsi="Cambria" w:cs="Cambria"/>
      <w:lang w:val="en-GB"/>
    </w:rPr>
  </w:style>
  <w:style w:type="paragraph" w:customStyle="1" w:styleId="CharCharChar1CharCharCharCharCharCharChar1">
    <w:name w:val="Char Char Char1 Char Char Char Char Char Char Char1"/>
    <w:basedOn w:val="Normal"/>
    <w:uiPriority w:val="99"/>
    <w:rsid w:val="00CB484D"/>
    <w:pPr>
      <w:spacing w:after="160" w:line="240" w:lineRule="exact"/>
    </w:pPr>
    <w:rPr>
      <w:rFonts w:ascii="Verdana" w:hAnsi="Verdana" w:cs="Verdana"/>
      <w:sz w:val="20"/>
      <w:szCs w:val="20"/>
      <w:lang w:val="en-US" w:eastAsia="en-US"/>
    </w:rPr>
  </w:style>
  <w:style w:type="paragraph" w:customStyle="1" w:styleId="CharCharCharCharCharCharCharCharChar">
    <w:name w:val="Char Char Char Char Char Char Char Char Char"/>
    <w:basedOn w:val="Balk2"/>
    <w:uiPriority w:val="99"/>
    <w:rsid w:val="00CB484D"/>
    <w:pPr>
      <w:numPr>
        <w:numId w:val="2"/>
      </w:numPr>
      <w:overflowPunct/>
      <w:autoSpaceDE/>
      <w:autoSpaceDN/>
      <w:adjustRightInd/>
      <w:spacing w:after="120" w:line="360" w:lineRule="auto"/>
      <w:jc w:val="left"/>
      <w:textAlignment w:val="auto"/>
    </w:pPr>
    <w:rPr>
      <w:rFonts w:ascii="Times New Roman" w:hAnsi="Times New Roman" w:cs="Times New Roman"/>
      <w:i w:val="0"/>
      <w:iCs w:val="0"/>
      <w:kern w:val="0"/>
      <w:lang w:val="tr-TR"/>
    </w:rPr>
  </w:style>
  <w:style w:type="character" w:styleId="Kpr">
    <w:name w:val="Hyperlink"/>
    <w:uiPriority w:val="99"/>
    <w:rsid w:val="00CB484D"/>
    <w:rPr>
      <w:color w:val="0000FF"/>
      <w:u w:val="single"/>
    </w:rPr>
  </w:style>
  <w:style w:type="character" w:styleId="SayfaNumaras">
    <w:name w:val="page number"/>
    <w:basedOn w:val="VarsaylanParagrafYazTipi"/>
    <w:uiPriority w:val="99"/>
    <w:rsid w:val="00CB484D"/>
  </w:style>
  <w:style w:type="paragraph" w:styleId="DipnotMetni">
    <w:name w:val="footnote text"/>
    <w:basedOn w:val="Normal"/>
    <w:link w:val="DipnotMetniChar"/>
    <w:uiPriority w:val="99"/>
    <w:semiHidden/>
    <w:rsid w:val="00CB484D"/>
    <w:rPr>
      <w:sz w:val="20"/>
      <w:szCs w:val="20"/>
    </w:rPr>
  </w:style>
  <w:style w:type="character" w:customStyle="1" w:styleId="DipnotMetniChar">
    <w:name w:val="Dipnot Metni Char"/>
    <w:basedOn w:val="VarsaylanParagrafYazTipi"/>
    <w:link w:val="DipnotMetni"/>
    <w:uiPriority w:val="99"/>
    <w:semiHidden/>
    <w:rsid w:val="00CB484D"/>
    <w:rPr>
      <w:rFonts w:ascii="Times New Roman" w:eastAsia="Times New Roman" w:hAnsi="Times New Roman" w:cs="Times New Roman"/>
      <w:sz w:val="20"/>
      <w:szCs w:val="20"/>
      <w:lang w:eastAsia="tr-TR"/>
    </w:rPr>
  </w:style>
  <w:style w:type="character" w:styleId="DipnotBavurusu">
    <w:name w:val="footnote reference"/>
    <w:uiPriority w:val="99"/>
    <w:semiHidden/>
    <w:rsid w:val="00CB484D"/>
    <w:rPr>
      <w:vertAlign w:val="superscript"/>
    </w:rPr>
  </w:style>
  <w:style w:type="character" w:customStyle="1" w:styleId="Style11pt">
    <w:name w:val="Style 11 pt"/>
    <w:uiPriority w:val="99"/>
    <w:rsid w:val="00CB484D"/>
    <w:rPr>
      <w:sz w:val="22"/>
      <w:szCs w:val="22"/>
    </w:rPr>
  </w:style>
  <w:style w:type="paragraph" w:styleId="bekMetni">
    <w:name w:val="Block Text"/>
    <w:basedOn w:val="Normal"/>
    <w:uiPriority w:val="99"/>
    <w:rsid w:val="00CB484D"/>
    <w:pPr>
      <w:autoSpaceDE w:val="0"/>
      <w:autoSpaceDN w:val="0"/>
      <w:adjustRightInd w:val="0"/>
      <w:ind w:left="113" w:right="113"/>
      <w:jc w:val="center"/>
    </w:pPr>
    <w:rPr>
      <w:rFonts w:ascii="Arial" w:hAnsi="Arial" w:cs="Arial"/>
      <w:sz w:val="18"/>
      <w:szCs w:val="18"/>
      <w:lang w:val="de-DE" w:eastAsia="en-GB"/>
    </w:rPr>
  </w:style>
  <w:style w:type="paragraph" w:customStyle="1" w:styleId="Annexetitle">
    <w:name w:val="Annexe_title"/>
    <w:basedOn w:val="Balk1"/>
    <w:next w:val="Normal"/>
    <w:autoRedefine/>
    <w:uiPriority w:val="99"/>
    <w:rsid w:val="00CB484D"/>
    <w:pPr>
      <w:keepNext w:val="0"/>
      <w:tabs>
        <w:tab w:val="left" w:pos="1701"/>
        <w:tab w:val="left" w:pos="2552"/>
      </w:tabs>
      <w:overflowPunct/>
      <w:autoSpaceDE/>
      <w:autoSpaceDN/>
      <w:adjustRightInd/>
      <w:spacing w:before="0" w:after="120"/>
      <w:jc w:val="center"/>
      <w:textAlignment w:val="auto"/>
      <w:outlineLvl w:val="9"/>
    </w:pPr>
    <w:rPr>
      <w:rFonts w:ascii="Times New Roman" w:hAnsi="Times New Roman" w:cs="Times New Roman"/>
      <w:caps/>
      <w:kern w:val="0"/>
      <w:sz w:val="20"/>
      <w:szCs w:val="20"/>
      <w:lang w:val="tr-TR"/>
    </w:rPr>
  </w:style>
  <w:style w:type="table" w:styleId="TabloKlavuzu">
    <w:name w:val="Table Grid"/>
    <w:basedOn w:val="NormalTablo"/>
    <w:uiPriority w:val="99"/>
    <w:rsid w:val="00CB484D"/>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Text22">
    <w:name w:val="Body Text 22"/>
    <w:basedOn w:val="Normal"/>
    <w:uiPriority w:val="99"/>
    <w:rsid w:val="00CB484D"/>
    <w:pPr>
      <w:overflowPunct w:val="0"/>
      <w:autoSpaceDE w:val="0"/>
      <w:autoSpaceDN w:val="0"/>
      <w:adjustRightInd w:val="0"/>
      <w:spacing w:after="60"/>
      <w:ind w:firstLine="340"/>
      <w:jc w:val="both"/>
      <w:textAlignment w:val="baseline"/>
    </w:pPr>
    <w:rPr>
      <w:b/>
      <w:bCs/>
      <w:color w:val="000000"/>
      <w:sz w:val="20"/>
      <w:szCs w:val="20"/>
    </w:rPr>
  </w:style>
  <w:style w:type="paragraph" w:styleId="GvdeMetni">
    <w:name w:val="Body Text"/>
    <w:basedOn w:val="Normal"/>
    <w:link w:val="GvdeMetniChar"/>
    <w:uiPriority w:val="99"/>
    <w:rsid w:val="00CB484D"/>
    <w:rPr>
      <w:lang w:val="sv-SE" w:eastAsia="en-GB"/>
    </w:rPr>
  </w:style>
  <w:style w:type="character" w:customStyle="1" w:styleId="GvdeMetniChar">
    <w:name w:val="Gövde Metni Char"/>
    <w:basedOn w:val="VarsaylanParagrafYazTipi"/>
    <w:link w:val="GvdeMetni"/>
    <w:uiPriority w:val="99"/>
    <w:rsid w:val="00CB484D"/>
    <w:rPr>
      <w:rFonts w:ascii="Times New Roman" w:eastAsia="Times New Roman" w:hAnsi="Times New Roman" w:cs="Times New Roman"/>
      <w:sz w:val="24"/>
      <w:szCs w:val="24"/>
      <w:lang w:val="sv-SE" w:eastAsia="en-GB"/>
    </w:rPr>
  </w:style>
  <w:style w:type="character" w:styleId="Vurgu">
    <w:name w:val="Emphasis"/>
    <w:uiPriority w:val="99"/>
    <w:qFormat/>
    <w:rsid w:val="00CB484D"/>
    <w:rPr>
      <w:i/>
      <w:iCs/>
    </w:rPr>
  </w:style>
  <w:style w:type="paragraph" w:styleId="GvdeMetni2">
    <w:name w:val="Body Text 2"/>
    <w:basedOn w:val="Normal"/>
    <w:link w:val="GvdeMetni2Char"/>
    <w:uiPriority w:val="99"/>
    <w:rsid w:val="00CB484D"/>
    <w:pPr>
      <w:overflowPunct w:val="0"/>
      <w:autoSpaceDE w:val="0"/>
      <w:autoSpaceDN w:val="0"/>
      <w:adjustRightInd w:val="0"/>
      <w:spacing w:before="120" w:after="120" w:line="480" w:lineRule="auto"/>
      <w:jc w:val="both"/>
      <w:textAlignment w:val="baseline"/>
    </w:pPr>
    <w:rPr>
      <w:rFonts w:ascii="Arial" w:hAnsi="Arial" w:cs="Arial"/>
      <w:lang w:val="en-GB" w:eastAsia="en-US"/>
    </w:rPr>
  </w:style>
  <w:style w:type="character" w:customStyle="1" w:styleId="GvdeMetni2Char">
    <w:name w:val="Gövde Metni 2 Char"/>
    <w:basedOn w:val="VarsaylanParagrafYazTipi"/>
    <w:link w:val="GvdeMetni2"/>
    <w:uiPriority w:val="99"/>
    <w:rsid w:val="00CB484D"/>
    <w:rPr>
      <w:rFonts w:ascii="Arial" w:eastAsia="Times New Roman" w:hAnsi="Arial" w:cs="Arial"/>
      <w:sz w:val="24"/>
      <w:szCs w:val="24"/>
      <w:lang w:val="en-GB"/>
    </w:rPr>
  </w:style>
  <w:style w:type="paragraph" w:styleId="GvdeMetni3">
    <w:name w:val="Body Text 3"/>
    <w:basedOn w:val="Normal"/>
    <w:link w:val="GvdeMetni3Char"/>
    <w:uiPriority w:val="99"/>
    <w:rsid w:val="00CB484D"/>
    <w:pPr>
      <w:spacing w:after="120"/>
    </w:pPr>
    <w:rPr>
      <w:sz w:val="16"/>
      <w:szCs w:val="16"/>
    </w:rPr>
  </w:style>
  <w:style w:type="character" w:customStyle="1" w:styleId="GvdeMetni3Char">
    <w:name w:val="Gövde Metni 3 Char"/>
    <w:basedOn w:val="VarsaylanParagrafYazTipi"/>
    <w:link w:val="GvdeMetni3"/>
    <w:uiPriority w:val="99"/>
    <w:rsid w:val="00CB484D"/>
    <w:rPr>
      <w:rFonts w:ascii="Times New Roman" w:eastAsia="Times New Roman" w:hAnsi="Times New Roman" w:cs="Times New Roman"/>
      <w:sz w:val="16"/>
      <w:szCs w:val="16"/>
      <w:lang w:eastAsia="tr-TR"/>
    </w:rPr>
  </w:style>
  <w:style w:type="paragraph" w:styleId="GvdeMetniGirintisi">
    <w:name w:val="Body Text Indent"/>
    <w:basedOn w:val="Normal"/>
    <w:link w:val="GvdeMetniGirintisiChar"/>
    <w:uiPriority w:val="99"/>
    <w:rsid w:val="00CB484D"/>
    <w:pPr>
      <w:spacing w:after="120"/>
      <w:ind w:left="283"/>
    </w:pPr>
  </w:style>
  <w:style w:type="character" w:customStyle="1" w:styleId="GvdeMetniGirintisiChar">
    <w:name w:val="Gövde Metni Girintisi Char"/>
    <w:basedOn w:val="VarsaylanParagrafYazTipi"/>
    <w:link w:val="GvdeMetniGirintisi"/>
    <w:uiPriority w:val="99"/>
    <w:rsid w:val="00CB484D"/>
    <w:rPr>
      <w:rFonts w:ascii="Times New Roman" w:eastAsia="Times New Roman" w:hAnsi="Times New Roman" w:cs="Times New Roman"/>
      <w:sz w:val="24"/>
      <w:szCs w:val="24"/>
      <w:lang w:eastAsia="tr-TR"/>
    </w:rPr>
  </w:style>
  <w:style w:type="paragraph" w:styleId="GvdeMetniGirintisi3">
    <w:name w:val="Body Text Indent 3"/>
    <w:basedOn w:val="Normal"/>
    <w:link w:val="GvdeMetniGirintisi3Char"/>
    <w:uiPriority w:val="99"/>
    <w:rsid w:val="00CB484D"/>
    <w:pPr>
      <w:numPr>
        <w:ilvl w:val="1"/>
        <w:numId w:val="1"/>
      </w:numPr>
      <w:spacing w:after="120"/>
      <w:ind w:left="283" w:firstLine="0"/>
    </w:pPr>
    <w:rPr>
      <w:sz w:val="16"/>
      <w:szCs w:val="16"/>
    </w:rPr>
  </w:style>
  <w:style w:type="character" w:customStyle="1" w:styleId="GvdeMetniGirintisi3Char">
    <w:name w:val="Gövde Metni Girintisi 3 Char"/>
    <w:basedOn w:val="VarsaylanParagrafYazTipi"/>
    <w:link w:val="GvdeMetniGirintisi3"/>
    <w:uiPriority w:val="99"/>
    <w:rsid w:val="00CB484D"/>
    <w:rPr>
      <w:rFonts w:ascii="Times New Roman" w:eastAsia="Times New Roman" w:hAnsi="Times New Roman" w:cs="Times New Roman"/>
      <w:sz w:val="16"/>
      <w:szCs w:val="16"/>
      <w:lang w:eastAsia="tr-TR"/>
    </w:rPr>
  </w:style>
  <w:style w:type="paragraph" w:customStyle="1" w:styleId="Text1">
    <w:name w:val="Text 1"/>
    <w:basedOn w:val="Normal"/>
    <w:uiPriority w:val="99"/>
    <w:rsid w:val="00CB484D"/>
    <w:pPr>
      <w:numPr>
        <w:ilvl w:val="3"/>
        <w:numId w:val="1"/>
      </w:numPr>
      <w:tabs>
        <w:tab w:val="num" w:pos="2835"/>
      </w:tabs>
      <w:spacing w:after="240"/>
      <w:ind w:left="2835" w:hanging="709"/>
      <w:jc w:val="both"/>
    </w:pPr>
    <w:rPr>
      <w:lang w:val="en-GB" w:eastAsia="en-GB"/>
    </w:rPr>
  </w:style>
  <w:style w:type="paragraph" w:styleId="ListeNumaras">
    <w:name w:val="List Number"/>
    <w:basedOn w:val="Normal"/>
    <w:uiPriority w:val="99"/>
    <w:rsid w:val="00CB484D"/>
    <w:pPr>
      <w:numPr>
        <w:numId w:val="1"/>
      </w:numPr>
      <w:tabs>
        <w:tab w:val="num" w:pos="1249"/>
      </w:tabs>
      <w:spacing w:after="240"/>
      <w:ind w:left="1249" w:hanging="709"/>
      <w:jc w:val="both"/>
    </w:pPr>
    <w:rPr>
      <w:lang w:val="en-GB" w:eastAsia="en-US"/>
    </w:rPr>
  </w:style>
  <w:style w:type="paragraph" w:customStyle="1" w:styleId="ListNumberLevel2">
    <w:name w:val="List Number (Level 2)"/>
    <w:basedOn w:val="Normal"/>
    <w:uiPriority w:val="99"/>
    <w:rsid w:val="00CB484D"/>
    <w:pPr>
      <w:tabs>
        <w:tab w:val="num" w:pos="1417"/>
      </w:tabs>
      <w:spacing w:after="240"/>
      <w:ind w:left="1417" w:hanging="708"/>
      <w:jc w:val="both"/>
    </w:pPr>
    <w:rPr>
      <w:lang w:val="en-GB" w:eastAsia="en-US"/>
    </w:rPr>
  </w:style>
  <w:style w:type="paragraph" w:customStyle="1" w:styleId="ListNumberLevel3">
    <w:name w:val="List Number (Level 3)"/>
    <w:basedOn w:val="Normal"/>
    <w:uiPriority w:val="99"/>
    <w:rsid w:val="00CB484D"/>
    <w:pPr>
      <w:numPr>
        <w:ilvl w:val="2"/>
        <w:numId w:val="1"/>
      </w:numPr>
      <w:tabs>
        <w:tab w:val="num" w:pos="2126"/>
      </w:tabs>
      <w:spacing w:after="240"/>
      <w:ind w:left="2126" w:hanging="709"/>
      <w:jc w:val="both"/>
    </w:pPr>
    <w:rPr>
      <w:lang w:val="en-GB" w:eastAsia="en-US"/>
    </w:rPr>
  </w:style>
  <w:style w:type="paragraph" w:customStyle="1" w:styleId="ListNumberLevel4">
    <w:name w:val="List Number (Level 4)"/>
    <w:basedOn w:val="Normal"/>
    <w:uiPriority w:val="99"/>
    <w:rsid w:val="00CB484D"/>
    <w:pPr>
      <w:tabs>
        <w:tab w:val="num" w:pos="2835"/>
      </w:tabs>
      <w:spacing w:after="240"/>
      <w:ind w:left="2835" w:hanging="709"/>
      <w:jc w:val="both"/>
    </w:pPr>
    <w:rPr>
      <w:lang w:val="en-GB" w:eastAsia="en-US"/>
    </w:rPr>
  </w:style>
  <w:style w:type="paragraph" w:customStyle="1" w:styleId="text">
    <w:name w:val="text"/>
    <w:uiPriority w:val="99"/>
    <w:rsid w:val="00CB484D"/>
    <w:pPr>
      <w:widowControl w:val="0"/>
      <w:spacing w:before="240" w:after="0" w:line="240" w:lineRule="exact"/>
      <w:jc w:val="both"/>
    </w:pPr>
    <w:rPr>
      <w:rFonts w:ascii="Arial" w:eastAsia="Times New Roman" w:hAnsi="Arial" w:cs="Arial"/>
      <w:sz w:val="24"/>
      <w:szCs w:val="24"/>
      <w:lang w:val="cs-CZ"/>
    </w:rPr>
  </w:style>
  <w:style w:type="paragraph" w:customStyle="1" w:styleId="titredoc">
    <w:name w:val="titre doc"/>
    <w:basedOn w:val="Normal"/>
    <w:next w:val="Normal"/>
    <w:uiPriority w:val="99"/>
    <w:rsid w:val="00CB484D"/>
    <w:pPr>
      <w:spacing w:after="240"/>
      <w:jc w:val="center"/>
    </w:pPr>
    <w:rPr>
      <w:rFonts w:ascii="Arial" w:hAnsi="Arial" w:cs="Arial"/>
      <w:sz w:val="28"/>
      <w:szCs w:val="28"/>
      <w:lang w:val="en-GB" w:eastAsia="en-GB"/>
    </w:rPr>
  </w:style>
  <w:style w:type="paragraph" w:customStyle="1" w:styleId="formtenderbox">
    <w:name w:val="formtenderbox"/>
    <w:basedOn w:val="Normal"/>
    <w:uiPriority w:val="99"/>
    <w:rsid w:val="00CB484D"/>
    <w:pPr>
      <w:tabs>
        <w:tab w:val="center" w:pos="1620"/>
        <w:tab w:val="center" w:pos="2340"/>
        <w:tab w:val="left" w:pos="2880"/>
        <w:tab w:val="left" w:leader="dot" w:pos="4320"/>
      </w:tabs>
      <w:spacing w:after="120"/>
    </w:pPr>
    <w:rPr>
      <w:rFonts w:ascii="Autumn" w:hAnsi="Autumn" w:cs="Autumn"/>
      <w:sz w:val="20"/>
      <w:szCs w:val="20"/>
      <w:lang w:val="en-GB" w:eastAsia="en-US"/>
    </w:rPr>
  </w:style>
  <w:style w:type="paragraph" w:customStyle="1" w:styleId="textcslovan">
    <w:name w:val="text císlovaný"/>
    <w:basedOn w:val="text"/>
    <w:uiPriority w:val="99"/>
    <w:rsid w:val="00CB484D"/>
    <w:pPr>
      <w:ind w:left="567" w:hanging="567"/>
    </w:pPr>
  </w:style>
  <w:style w:type="paragraph" w:customStyle="1" w:styleId="Section">
    <w:name w:val="Section"/>
    <w:basedOn w:val="Normal"/>
    <w:uiPriority w:val="99"/>
    <w:rsid w:val="00CB484D"/>
    <w:pPr>
      <w:widowControl w:val="0"/>
      <w:spacing w:line="360" w:lineRule="exact"/>
      <w:jc w:val="center"/>
    </w:pPr>
    <w:rPr>
      <w:rFonts w:ascii="Arial" w:hAnsi="Arial" w:cs="Arial"/>
      <w:b/>
      <w:bCs/>
      <w:sz w:val="32"/>
      <w:szCs w:val="32"/>
      <w:lang w:val="cs-CZ" w:eastAsia="en-US"/>
    </w:rPr>
  </w:style>
  <w:style w:type="paragraph" w:customStyle="1" w:styleId="tabulka">
    <w:name w:val="tabulka"/>
    <w:basedOn w:val="text-3mezera"/>
    <w:uiPriority w:val="99"/>
    <w:rsid w:val="00CB484D"/>
    <w:pPr>
      <w:spacing w:before="120"/>
      <w:jc w:val="center"/>
    </w:pPr>
    <w:rPr>
      <w:snapToGrid/>
      <w:sz w:val="20"/>
      <w:szCs w:val="20"/>
    </w:rPr>
  </w:style>
  <w:style w:type="paragraph" w:customStyle="1" w:styleId="Blockquote">
    <w:name w:val="Blockquote"/>
    <w:basedOn w:val="Normal"/>
    <w:uiPriority w:val="99"/>
    <w:rsid w:val="00CB484D"/>
    <w:pPr>
      <w:widowControl w:val="0"/>
      <w:spacing w:before="100" w:after="100"/>
      <w:ind w:left="360" w:right="360"/>
    </w:pPr>
    <w:rPr>
      <w:lang w:val="en-US" w:eastAsia="en-US"/>
    </w:rPr>
  </w:style>
  <w:style w:type="paragraph" w:styleId="KonuBal">
    <w:name w:val="Title"/>
    <w:basedOn w:val="Normal"/>
    <w:link w:val="KonuBalChar"/>
    <w:uiPriority w:val="99"/>
    <w:qFormat/>
    <w:rsid w:val="00CB484D"/>
    <w:pPr>
      <w:widowControl w:val="0"/>
      <w:tabs>
        <w:tab w:val="left" w:pos="-720"/>
      </w:tabs>
      <w:suppressAutoHyphens/>
      <w:jc w:val="center"/>
    </w:pPr>
    <w:rPr>
      <w:b/>
      <w:bCs/>
      <w:sz w:val="48"/>
      <w:szCs w:val="48"/>
      <w:lang w:val="en-US" w:eastAsia="en-GB"/>
    </w:rPr>
  </w:style>
  <w:style w:type="character" w:customStyle="1" w:styleId="KonuBalChar">
    <w:name w:val="Konu Başlığı Char"/>
    <w:basedOn w:val="VarsaylanParagrafYazTipi"/>
    <w:link w:val="KonuBal"/>
    <w:uiPriority w:val="99"/>
    <w:rsid w:val="00CB484D"/>
    <w:rPr>
      <w:rFonts w:ascii="Times New Roman" w:eastAsia="Times New Roman" w:hAnsi="Times New Roman" w:cs="Times New Roman"/>
      <w:b/>
      <w:bCs/>
      <w:sz w:val="48"/>
      <w:szCs w:val="48"/>
      <w:lang w:val="en-US" w:eastAsia="en-GB"/>
    </w:rPr>
  </w:style>
  <w:style w:type="character" w:customStyle="1" w:styleId="CharChar1">
    <w:name w:val="Char Char1"/>
    <w:uiPriority w:val="99"/>
    <w:rsid w:val="00CB484D"/>
    <w:rPr>
      <w:rFonts w:ascii="Arial" w:hAnsi="Arial" w:cs="Arial"/>
      <w:sz w:val="24"/>
      <w:szCs w:val="24"/>
      <w:u w:val="single"/>
      <w:lang w:val="en-GB" w:eastAsia="en-US"/>
    </w:rPr>
  </w:style>
  <w:style w:type="paragraph" w:customStyle="1" w:styleId="titlefront">
    <w:name w:val="title_front"/>
    <w:basedOn w:val="Normal"/>
    <w:uiPriority w:val="99"/>
    <w:rsid w:val="00CB484D"/>
    <w:pPr>
      <w:spacing w:before="240"/>
      <w:ind w:left="1701"/>
      <w:jc w:val="right"/>
    </w:pPr>
    <w:rPr>
      <w:rFonts w:ascii="Optima" w:hAnsi="Optima" w:cs="Optima"/>
      <w:b/>
      <w:bCs/>
      <w:sz w:val="28"/>
      <w:szCs w:val="28"/>
      <w:lang w:eastAsia="en-US"/>
    </w:rPr>
  </w:style>
  <w:style w:type="paragraph" w:customStyle="1" w:styleId="BodyText31">
    <w:name w:val="Body Text 31"/>
    <w:basedOn w:val="Normal"/>
    <w:uiPriority w:val="99"/>
    <w:rsid w:val="00CB484D"/>
    <w:pPr>
      <w:overflowPunct w:val="0"/>
      <w:autoSpaceDE w:val="0"/>
      <w:autoSpaceDN w:val="0"/>
      <w:adjustRightInd w:val="0"/>
      <w:jc w:val="both"/>
      <w:textAlignment w:val="baseline"/>
    </w:pPr>
    <w:rPr>
      <w:rFonts w:ascii="Arial" w:hAnsi="Arial" w:cs="Arial"/>
    </w:rPr>
  </w:style>
  <w:style w:type="paragraph" w:styleId="TBal">
    <w:name w:val="TOC Heading"/>
    <w:basedOn w:val="Balk1"/>
    <w:next w:val="Normal"/>
    <w:uiPriority w:val="99"/>
    <w:qFormat/>
    <w:rsid w:val="00CB484D"/>
    <w:pPr>
      <w:keepLines/>
      <w:overflowPunct/>
      <w:autoSpaceDE/>
      <w:autoSpaceDN/>
      <w:adjustRightInd/>
      <w:spacing w:before="480" w:line="276" w:lineRule="auto"/>
      <w:jc w:val="left"/>
      <w:textAlignment w:val="auto"/>
      <w:outlineLvl w:val="9"/>
    </w:pPr>
    <w:rPr>
      <w:rFonts w:ascii="Cambria" w:hAnsi="Cambria" w:cs="Cambria"/>
      <w:color w:val="365F91"/>
      <w:kern w:val="0"/>
      <w:lang w:val="tr-TR"/>
    </w:rPr>
  </w:style>
  <w:style w:type="paragraph" w:styleId="T1">
    <w:name w:val="toc 1"/>
    <w:basedOn w:val="Normal"/>
    <w:next w:val="Normal"/>
    <w:autoRedefine/>
    <w:uiPriority w:val="99"/>
    <w:semiHidden/>
    <w:rsid w:val="00CB484D"/>
    <w:pPr>
      <w:tabs>
        <w:tab w:val="left" w:pos="480"/>
        <w:tab w:val="right" w:leader="dot" w:pos="9062"/>
      </w:tabs>
      <w:spacing w:before="120"/>
    </w:pPr>
    <w:rPr>
      <w:rFonts w:ascii="Arial" w:hAnsi="Arial" w:cs="Arial"/>
      <w:b/>
      <w:bCs/>
      <w:caps/>
    </w:rPr>
  </w:style>
  <w:style w:type="paragraph" w:styleId="T2">
    <w:name w:val="toc 2"/>
    <w:basedOn w:val="Normal"/>
    <w:next w:val="Normal"/>
    <w:autoRedefine/>
    <w:uiPriority w:val="99"/>
    <w:semiHidden/>
    <w:rsid w:val="00CB484D"/>
    <w:pPr>
      <w:tabs>
        <w:tab w:val="left" w:pos="720"/>
        <w:tab w:val="right" w:leader="dot" w:pos="9062"/>
      </w:tabs>
      <w:spacing w:before="80"/>
    </w:pPr>
    <w:rPr>
      <w:b/>
      <w:bCs/>
      <w:sz w:val="20"/>
      <w:szCs w:val="20"/>
    </w:rPr>
  </w:style>
  <w:style w:type="paragraph" w:styleId="T3">
    <w:name w:val="toc 3"/>
    <w:basedOn w:val="Normal"/>
    <w:next w:val="Normal"/>
    <w:autoRedefine/>
    <w:uiPriority w:val="99"/>
    <w:semiHidden/>
    <w:rsid w:val="00CB484D"/>
    <w:pPr>
      <w:ind w:left="240"/>
    </w:pPr>
    <w:rPr>
      <w:sz w:val="20"/>
      <w:szCs w:val="20"/>
    </w:rPr>
  </w:style>
  <w:style w:type="paragraph" w:styleId="T9">
    <w:name w:val="toc 9"/>
    <w:basedOn w:val="Normal"/>
    <w:next w:val="Normal"/>
    <w:autoRedefine/>
    <w:uiPriority w:val="99"/>
    <w:semiHidden/>
    <w:rsid w:val="00CB484D"/>
    <w:pPr>
      <w:ind w:left="1680"/>
    </w:pPr>
    <w:rPr>
      <w:sz w:val="20"/>
      <w:szCs w:val="20"/>
    </w:rPr>
  </w:style>
  <w:style w:type="paragraph" w:styleId="T8">
    <w:name w:val="toc 8"/>
    <w:basedOn w:val="Normal"/>
    <w:next w:val="Normal"/>
    <w:autoRedefine/>
    <w:uiPriority w:val="99"/>
    <w:semiHidden/>
    <w:rsid w:val="00CB484D"/>
    <w:pPr>
      <w:ind w:left="1440"/>
    </w:pPr>
    <w:rPr>
      <w:sz w:val="20"/>
      <w:szCs w:val="20"/>
    </w:rPr>
  </w:style>
  <w:style w:type="character" w:styleId="zlenenKpr">
    <w:name w:val="FollowedHyperlink"/>
    <w:uiPriority w:val="99"/>
    <w:rsid w:val="00CB484D"/>
    <w:rPr>
      <w:color w:val="800080"/>
      <w:u w:val="single"/>
    </w:rPr>
  </w:style>
  <w:style w:type="paragraph" w:styleId="T6">
    <w:name w:val="toc 6"/>
    <w:basedOn w:val="Normal"/>
    <w:next w:val="Normal"/>
    <w:autoRedefine/>
    <w:uiPriority w:val="99"/>
    <w:semiHidden/>
    <w:rsid w:val="00CB484D"/>
    <w:pPr>
      <w:ind w:left="960"/>
    </w:pPr>
    <w:rPr>
      <w:sz w:val="20"/>
      <w:szCs w:val="20"/>
    </w:rPr>
  </w:style>
  <w:style w:type="paragraph" w:styleId="T5">
    <w:name w:val="toc 5"/>
    <w:basedOn w:val="Normal"/>
    <w:next w:val="Normal"/>
    <w:autoRedefine/>
    <w:uiPriority w:val="99"/>
    <w:semiHidden/>
    <w:rsid w:val="00CB484D"/>
    <w:pPr>
      <w:ind w:left="720"/>
    </w:pPr>
    <w:rPr>
      <w:sz w:val="20"/>
      <w:szCs w:val="20"/>
    </w:rPr>
  </w:style>
  <w:style w:type="paragraph" w:styleId="T4">
    <w:name w:val="toc 4"/>
    <w:basedOn w:val="Normal"/>
    <w:next w:val="Normal"/>
    <w:autoRedefine/>
    <w:uiPriority w:val="99"/>
    <w:semiHidden/>
    <w:rsid w:val="00CB484D"/>
    <w:pPr>
      <w:ind w:left="480"/>
    </w:pPr>
    <w:rPr>
      <w:sz w:val="20"/>
      <w:szCs w:val="20"/>
    </w:rPr>
  </w:style>
  <w:style w:type="paragraph" w:styleId="ekillerTablosu">
    <w:name w:val="table of figures"/>
    <w:basedOn w:val="Normal"/>
    <w:next w:val="Normal"/>
    <w:uiPriority w:val="99"/>
    <w:semiHidden/>
    <w:rsid w:val="00CB484D"/>
  </w:style>
  <w:style w:type="paragraph" w:styleId="T7">
    <w:name w:val="toc 7"/>
    <w:basedOn w:val="Normal"/>
    <w:next w:val="Normal"/>
    <w:autoRedefine/>
    <w:uiPriority w:val="99"/>
    <w:semiHidden/>
    <w:rsid w:val="00CB484D"/>
    <w:pPr>
      <w:ind w:left="1200"/>
    </w:pPr>
    <w:rPr>
      <w:sz w:val="20"/>
      <w:szCs w:val="20"/>
    </w:rPr>
  </w:style>
  <w:style w:type="character" w:styleId="AklamaBavurusu">
    <w:name w:val="annotation reference"/>
    <w:uiPriority w:val="99"/>
    <w:semiHidden/>
    <w:rsid w:val="00CB484D"/>
    <w:rPr>
      <w:sz w:val="16"/>
      <w:szCs w:val="16"/>
    </w:rPr>
  </w:style>
  <w:style w:type="paragraph" w:styleId="AklamaMetni">
    <w:name w:val="annotation text"/>
    <w:basedOn w:val="Normal"/>
    <w:link w:val="AklamaMetniChar"/>
    <w:uiPriority w:val="99"/>
    <w:semiHidden/>
    <w:rsid w:val="00CB484D"/>
    <w:rPr>
      <w:sz w:val="20"/>
      <w:szCs w:val="20"/>
    </w:rPr>
  </w:style>
  <w:style w:type="character" w:customStyle="1" w:styleId="AklamaMetniChar">
    <w:name w:val="Açıklama Metni Char"/>
    <w:basedOn w:val="VarsaylanParagrafYazTipi"/>
    <w:link w:val="AklamaMetni"/>
    <w:uiPriority w:val="99"/>
    <w:semiHidden/>
    <w:rsid w:val="00CB484D"/>
    <w:rPr>
      <w:rFonts w:ascii="Times New Roman" w:eastAsia="Times New Roman" w:hAnsi="Times New Roman" w:cs="Times New Roman"/>
      <w:sz w:val="20"/>
      <w:szCs w:val="20"/>
      <w:lang w:eastAsia="tr-TR"/>
    </w:rPr>
  </w:style>
  <w:style w:type="paragraph" w:styleId="AklamaKonusu">
    <w:name w:val="annotation subject"/>
    <w:basedOn w:val="AklamaMetni"/>
    <w:next w:val="AklamaMetni"/>
    <w:link w:val="AklamaKonusuChar"/>
    <w:uiPriority w:val="99"/>
    <w:semiHidden/>
    <w:rsid w:val="00CB484D"/>
    <w:rPr>
      <w:b/>
      <w:bCs/>
    </w:rPr>
  </w:style>
  <w:style w:type="character" w:customStyle="1" w:styleId="AklamaKonusuChar">
    <w:name w:val="Açıklama Konusu Char"/>
    <w:basedOn w:val="AklamaMetniChar"/>
    <w:link w:val="AklamaKonusu"/>
    <w:uiPriority w:val="99"/>
    <w:semiHidden/>
    <w:rsid w:val="00CB484D"/>
    <w:rPr>
      <w:rFonts w:ascii="Times New Roman" w:eastAsia="Times New Roman" w:hAnsi="Times New Roman" w:cs="Times New Roman"/>
      <w:b/>
      <w:bCs/>
      <w:sz w:val="20"/>
      <w:szCs w:val="20"/>
      <w:lang w:eastAsia="tr-TR"/>
    </w:rPr>
  </w:style>
  <w:style w:type="paragraph" w:styleId="BelgeBalantlar">
    <w:name w:val="Document Map"/>
    <w:basedOn w:val="Normal"/>
    <w:link w:val="BelgeBalantlarChar"/>
    <w:uiPriority w:val="99"/>
    <w:semiHidden/>
    <w:rsid w:val="00CB484D"/>
    <w:pPr>
      <w:shd w:val="clear" w:color="auto" w:fill="000080"/>
      <w:spacing w:after="200" w:line="276" w:lineRule="auto"/>
    </w:pPr>
    <w:rPr>
      <w:rFonts w:ascii="Tahoma" w:eastAsia="Calibri" w:hAnsi="Tahoma" w:cs="Tahoma"/>
      <w:sz w:val="20"/>
      <w:szCs w:val="20"/>
      <w:lang w:eastAsia="en-US"/>
    </w:rPr>
  </w:style>
  <w:style w:type="character" w:customStyle="1" w:styleId="BelgeBalantlarChar">
    <w:name w:val="Belge Bağlantıları Char"/>
    <w:basedOn w:val="VarsaylanParagrafYazTipi"/>
    <w:link w:val="BelgeBalantlar"/>
    <w:uiPriority w:val="99"/>
    <w:semiHidden/>
    <w:rsid w:val="00CB484D"/>
    <w:rPr>
      <w:rFonts w:ascii="Tahoma" w:eastAsia="Calibri" w:hAnsi="Tahoma" w:cs="Tahoma"/>
      <w:sz w:val="20"/>
      <w:szCs w:val="20"/>
      <w:shd w:val="clear" w:color="auto" w:fill="000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Normal">
    <w:name w:val="Normal"/>
    <w:qFormat/>
    <w:rsid w:val="00D34D43"/>
    <w:pPr>
      <w:spacing w:after="0" w:line="240" w:lineRule="auto"/>
    </w:pPr>
    <w:rPr>
      <w:rFonts w:ascii="Times New Roman" w:eastAsia="Times New Roman" w:hAnsi="Times New Roman" w:cs="Times New Roman"/>
      <w:sz w:val="24"/>
      <w:szCs w:val="24"/>
      <w:lang w:eastAsia="tr-TR"/>
    </w:rPr>
  </w:style>
  <w:style w:type="paragraph" w:styleId="Balk1">
    <w:name w:val="heading 1"/>
    <w:aliases w:val="Heading 1 Char,majgras"/>
    <w:basedOn w:val="Normal"/>
    <w:next w:val="Normal"/>
    <w:link w:val="Balk1Char"/>
    <w:uiPriority w:val="99"/>
    <w:qFormat/>
    <w:rsid w:val="00CB484D"/>
    <w:pPr>
      <w:keepNext/>
      <w:overflowPunct w:val="0"/>
      <w:autoSpaceDE w:val="0"/>
      <w:autoSpaceDN w:val="0"/>
      <w:adjustRightInd w:val="0"/>
      <w:spacing w:before="300"/>
      <w:jc w:val="both"/>
      <w:textAlignment w:val="baseline"/>
      <w:outlineLvl w:val="0"/>
    </w:pPr>
    <w:rPr>
      <w:rFonts w:ascii="Arial" w:hAnsi="Arial" w:cs="Arial"/>
      <w:b/>
      <w:bCs/>
      <w:kern w:val="28"/>
      <w:sz w:val="28"/>
      <w:szCs w:val="28"/>
      <w:lang w:val="en-GB" w:eastAsia="en-US"/>
    </w:rPr>
  </w:style>
  <w:style w:type="paragraph" w:styleId="Balk2">
    <w:name w:val="heading 2"/>
    <w:basedOn w:val="Balk1"/>
    <w:next w:val="Normal"/>
    <w:link w:val="Balk2Char"/>
    <w:uiPriority w:val="99"/>
    <w:qFormat/>
    <w:rsid w:val="00CB484D"/>
    <w:pPr>
      <w:numPr>
        <w:ilvl w:val="1"/>
        <w:numId w:val="4"/>
      </w:numPr>
      <w:spacing w:before="240"/>
      <w:outlineLvl w:val="1"/>
    </w:pPr>
    <w:rPr>
      <w:i/>
      <w:iCs/>
      <w:sz w:val="24"/>
      <w:szCs w:val="24"/>
    </w:rPr>
  </w:style>
  <w:style w:type="paragraph" w:styleId="Balk3">
    <w:name w:val="heading 3"/>
    <w:basedOn w:val="Normal"/>
    <w:next w:val="Normal"/>
    <w:link w:val="Balk3Char"/>
    <w:uiPriority w:val="99"/>
    <w:qFormat/>
    <w:rsid w:val="00CB484D"/>
    <w:pPr>
      <w:widowControl w:val="0"/>
      <w:numPr>
        <w:ilvl w:val="2"/>
        <w:numId w:val="4"/>
      </w:numPr>
      <w:overflowPunct w:val="0"/>
      <w:autoSpaceDE w:val="0"/>
      <w:autoSpaceDN w:val="0"/>
      <w:adjustRightInd w:val="0"/>
      <w:spacing w:before="120"/>
      <w:jc w:val="both"/>
      <w:textAlignment w:val="baseline"/>
      <w:outlineLvl w:val="2"/>
    </w:pPr>
    <w:rPr>
      <w:rFonts w:ascii="Arial" w:hAnsi="Arial" w:cs="Arial"/>
      <w:u w:val="single"/>
      <w:lang w:val="en-GB" w:eastAsia="en-US"/>
    </w:rPr>
  </w:style>
  <w:style w:type="paragraph" w:styleId="Balk4">
    <w:name w:val="heading 4"/>
    <w:basedOn w:val="Normal"/>
    <w:next w:val="Normal"/>
    <w:link w:val="Balk4Char"/>
    <w:uiPriority w:val="99"/>
    <w:qFormat/>
    <w:rsid w:val="00CB484D"/>
    <w:pPr>
      <w:widowControl w:val="0"/>
      <w:numPr>
        <w:ilvl w:val="3"/>
        <w:numId w:val="3"/>
      </w:numPr>
      <w:overflowPunct w:val="0"/>
      <w:autoSpaceDE w:val="0"/>
      <w:autoSpaceDN w:val="0"/>
      <w:adjustRightInd w:val="0"/>
      <w:spacing w:before="120"/>
      <w:jc w:val="both"/>
      <w:textAlignment w:val="baseline"/>
      <w:outlineLvl w:val="3"/>
    </w:pPr>
    <w:rPr>
      <w:rFonts w:ascii="Tahoma" w:hAnsi="Tahoma" w:cs="Tahoma"/>
      <w:lang w:val="en-GB" w:eastAsia="en-US"/>
    </w:rPr>
  </w:style>
  <w:style w:type="paragraph" w:styleId="Balk5">
    <w:name w:val="heading 5"/>
    <w:basedOn w:val="Normal"/>
    <w:next w:val="Normal"/>
    <w:link w:val="Balk5Char"/>
    <w:uiPriority w:val="99"/>
    <w:qFormat/>
    <w:rsid w:val="00CB484D"/>
    <w:pPr>
      <w:spacing w:before="240" w:after="60"/>
      <w:outlineLvl w:val="4"/>
    </w:pPr>
    <w:rPr>
      <w:b/>
      <w:bCs/>
      <w:i/>
      <w:iCs/>
      <w:sz w:val="26"/>
      <w:szCs w:val="26"/>
    </w:rPr>
  </w:style>
  <w:style w:type="paragraph" w:styleId="Balk6">
    <w:name w:val="heading 6"/>
    <w:basedOn w:val="Normal"/>
    <w:next w:val="Normal"/>
    <w:link w:val="Balk6Char"/>
    <w:uiPriority w:val="99"/>
    <w:qFormat/>
    <w:rsid w:val="00D34D43"/>
    <w:pPr>
      <w:keepNext/>
      <w:spacing w:before="120" w:after="120" w:line="360" w:lineRule="auto"/>
      <w:ind w:firstLine="720"/>
      <w:jc w:val="both"/>
      <w:outlineLvl w:val="5"/>
    </w:pPr>
    <w:rPr>
      <w:b/>
      <w:bCs/>
      <w:lang w:eastAsia="en-US"/>
    </w:rPr>
  </w:style>
  <w:style w:type="paragraph" w:styleId="Balk7">
    <w:name w:val="heading 7"/>
    <w:basedOn w:val="Normal"/>
    <w:next w:val="Normal"/>
    <w:link w:val="Balk7Char"/>
    <w:uiPriority w:val="99"/>
    <w:qFormat/>
    <w:rsid w:val="00CB484D"/>
    <w:pPr>
      <w:spacing w:before="240" w:after="60"/>
      <w:outlineLvl w:val="6"/>
    </w:pPr>
    <w:rPr>
      <w:rFonts w:ascii="Calibri" w:hAnsi="Calibri" w:cs="Calibri"/>
    </w:rPr>
  </w:style>
  <w:style w:type="paragraph" w:styleId="Balk8">
    <w:name w:val="heading 8"/>
    <w:basedOn w:val="Normal"/>
    <w:next w:val="Normal"/>
    <w:link w:val="Balk8Char"/>
    <w:uiPriority w:val="99"/>
    <w:qFormat/>
    <w:rsid w:val="00CB484D"/>
    <w:pPr>
      <w:keepNext/>
      <w:overflowPunct w:val="0"/>
      <w:autoSpaceDE w:val="0"/>
      <w:autoSpaceDN w:val="0"/>
      <w:adjustRightInd w:val="0"/>
      <w:ind w:firstLine="360"/>
      <w:jc w:val="both"/>
      <w:textAlignment w:val="baseline"/>
      <w:outlineLvl w:val="7"/>
    </w:pPr>
    <w:rPr>
      <w:rFonts w:ascii="Arial" w:hAnsi="Arial" w:cs="Arial"/>
      <w:b/>
      <w:bCs/>
      <w:color w:val="000000"/>
    </w:rPr>
  </w:style>
  <w:style w:type="paragraph" w:styleId="Balk9">
    <w:name w:val="heading 9"/>
    <w:basedOn w:val="Normal"/>
    <w:next w:val="Normal"/>
    <w:link w:val="Balk9Char"/>
    <w:uiPriority w:val="99"/>
    <w:qFormat/>
    <w:rsid w:val="00CB484D"/>
    <w:pPr>
      <w:overflowPunct w:val="0"/>
      <w:autoSpaceDE w:val="0"/>
      <w:autoSpaceDN w:val="0"/>
      <w:adjustRightInd w:val="0"/>
      <w:spacing w:before="240" w:after="60"/>
      <w:jc w:val="both"/>
      <w:textAlignment w:val="baseline"/>
      <w:outlineLvl w:val="8"/>
    </w:pPr>
    <w:rPr>
      <w:rFonts w:ascii="Cambria" w:hAnsi="Cambria" w:cs="Cambria"/>
      <w:sz w:val="22"/>
      <w:szCs w:val="22"/>
      <w:lang w:val="en-GB"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uiPriority w:val="99"/>
    <w:rsid w:val="00D34D43"/>
    <w:rPr>
      <w:rFonts w:ascii="Times New Roman" w:eastAsia="Times New Roman" w:hAnsi="Times New Roman" w:cs="Times New Roman"/>
      <w:b/>
      <w:bCs/>
      <w:sz w:val="24"/>
      <w:szCs w:val="24"/>
    </w:rPr>
  </w:style>
  <w:style w:type="character" w:styleId="Gl">
    <w:name w:val="Strong"/>
    <w:uiPriority w:val="99"/>
    <w:qFormat/>
    <w:rsid w:val="00D34D43"/>
    <w:rPr>
      <w:b/>
    </w:rPr>
  </w:style>
  <w:style w:type="paragraph" w:customStyle="1" w:styleId="text-3mezera">
    <w:name w:val="text - 3 mezera"/>
    <w:basedOn w:val="Normal"/>
    <w:uiPriority w:val="99"/>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uiPriority w:val="99"/>
    <w:rsid w:val="00D34D43"/>
    <w:pPr>
      <w:spacing w:after="160" w:line="240" w:lineRule="exact"/>
    </w:pPr>
    <w:rPr>
      <w:rFonts w:ascii="Verdana" w:hAnsi="Verdana"/>
      <w:sz w:val="20"/>
      <w:szCs w:val="20"/>
      <w:lang w:val="en-US" w:eastAsia="en-US"/>
    </w:rPr>
  </w:style>
  <w:style w:type="paragraph" w:styleId="stbilgi">
    <w:name w:val="header"/>
    <w:aliases w:val="Char"/>
    <w:basedOn w:val="Normal"/>
    <w:link w:val="stbilgiChar"/>
    <w:uiPriority w:val="99"/>
    <w:unhideWhenUsed/>
    <w:rsid w:val="00D34D43"/>
    <w:pPr>
      <w:tabs>
        <w:tab w:val="center" w:pos="4536"/>
        <w:tab w:val="right" w:pos="9072"/>
      </w:tabs>
    </w:pPr>
  </w:style>
  <w:style w:type="character" w:customStyle="1" w:styleId="stbilgiChar">
    <w:name w:val="Üstbilgi Char"/>
    <w:aliases w:val="Char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 w:type="paragraph" w:styleId="ListeParagraf">
    <w:name w:val="List Paragraph"/>
    <w:basedOn w:val="Normal"/>
    <w:uiPriority w:val="99"/>
    <w:qFormat/>
    <w:rsid w:val="000F0EB3"/>
    <w:pPr>
      <w:ind w:left="720"/>
      <w:contextualSpacing/>
    </w:pPr>
  </w:style>
  <w:style w:type="paragraph" w:styleId="NormalWeb">
    <w:name w:val="Normal (Web)"/>
    <w:basedOn w:val="Normal"/>
    <w:uiPriority w:val="99"/>
    <w:unhideWhenUsed/>
    <w:rsid w:val="004016CF"/>
    <w:pPr>
      <w:spacing w:before="100" w:beforeAutospacing="1" w:after="100" w:afterAutospacing="1"/>
    </w:pPr>
  </w:style>
  <w:style w:type="character" w:customStyle="1" w:styleId="Balk1Char">
    <w:name w:val="Başlık 1 Char"/>
    <w:aliases w:val="Heading 1 Char Char,majgras Char"/>
    <w:basedOn w:val="VarsaylanParagrafYazTipi"/>
    <w:link w:val="Balk1"/>
    <w:uiPriority w:val="99"/>
    <w:rsid w:val="00CB484D"/>
    <w:rPr>
      <w:rFonts w:ascii="Arial" w:eastAsia="Times New Roman" w:hAnsi="Arial" w:cs="Arial"/>
      <w:b/>
      <w:bCs/>
      <w:kern w:val="28"/>
      <w:sz w:val="28"/>
      <w:szCs w:val="28"/>
      <w:lang w:val="en-GB"/>
    </w:rPr>
  </w:style>
  <w:style w:type="character" w:customStyle="1" w:styleId="Balk2Char">
    <w:name w:val="Başlık 2 Char"/>
    <w:basedOn w:val="VarsaylanParagrafYazTipi"/>
    <w:link w:val="Balk2"/>
    <w:uiPriority w:val="99"/>
    <w:rsid w:val="00CB484D"/>
    <w:rPr>
      <w:rFonts w:ascii="Arial" w:eastAsia="Times New Roman" w:hAnsi="Arial" w:cs="Arial"/>
      <w:b/>
      <w:bCs/>
      <w:i/>
      <w:iCs/>
      <w:kern w:val="28"/>
      <w:sz w:val="24"/>
      <w:szCs w:val="24"/>
      <w:lang w:val="en-GB"/>
    </w:rPr>
  </w:style>
  <w:style w:type="character" w:customStyle="1" w:styleId="Balk3Char">
    <w:name w:val="Başlık 3 Char"/>
    <w:basedOn w:val="VarsaylanParagrafYazTipi"/>
    <w:link w:val="Balk3"/>
    <w:uiPriority w:val="99"/>
    <w:rsid w:val="00CB484D"/>
    <w:rPr>
      <w:rFonts w:ascii="Arial" w:eastAsia="Times New Roman" w:hAnsi="Arial" w:cs="Arial"/>
      <w:sz w:val="24"/>
      <w:szCs w:val="24"/>
      <w:u w:val="single"/>
      <w:lang w:val="en-GB"/>
    </w:rPr>
  </w:style>
  <w:style w:type="character" w:customStyle="1" w:styleId="Balk4Char">
    <w:name w:val="Başlık 4 Char"/>
    <w:basedOn w:val="VarsaylanParagrafYazTipi"/>
    <w:link w:val="Balk4"/>
    <w:uiPriority w:val="99"/>
    <w:rsid w:val="00CB484D"/>
    <w:rPr>
      <w:rFonts w:ascii="Tahoma" w:eastAsia="Times New Roman" w:hAnsi="Tahoma" w:cs="Tahoma"/>
      <w:sz w:val="24"/>
      <w:szCs w:val="24"/>
      <w:lang w:val="en-GB"/>
    </w:rPr>
  </w:style>
  <w:style w:type="character" w:customStyle="1" w:styleId="Balk5Char">
    <w:name w:val="Başlık 5 Char"/>
    <w:basedOn w:val="VarsaylanParagrafYazTipi"/>
    <w:link w:val="Balk5"/>
    <w:uiPriority w:val="99"/>
    <w:rsid w:val="00CB484D"/>
    <w:rPr>
      <w:rFonts w:ascii="Times New Roman" w:eastAsia="Times New Roman" w:hAnsi="Times New Roman" w:cs="Times New Roman"/>
      <w:b/>
      <w:bCs/>
      <w:i/>
      <w:iCs/>
      <w:sz w:val="26"/>
      <w:szCs w:val="26"/>
      <w:lang w:eastAsia="tr-TR"/>
    </w:rPr>
  </w:style>
  <w:style w:type="character" w:customStyle="1" w:styleId="Balk7Char">
    <w:name w:val="Başlık 7 Char"/>
    <w:basedOn w:val="VarsaylanParagrafYazTipi"/>
    <w:link w:val="Balk7"/>
    <w:uiPriority w:val="99"/>
    <w:rsid w:val="00CB484D"/>
    <w:rPr>
      <w:rFonts w:ascii="Calibri" w:eastAsia="Times New Roman" w:hAnsi="Calibri" w:cs="Calibri"/>
      <w:sz w:val="24"/>
      <w:szCs w:val="24"/>
      <w:lang w:eastAsia="tr-TR"/>
    </w:rPr>
  </w:style>
  <w:style w:type="character" w:customStyle="1" w:styleId="Balk8Char">
    <w:name w:val="Başlık 8 Char"/>
    <w:basedOn w:val="VarsaylanParagrafYazTipi"/>
    <w:link w:val="Balk8"/>
    <w:uiPriority w:val="99"/>
    <w:rsid w:val="00CB484D"/>
    <w:rPr>
      <w:rFonts w:ascii="Arial" w:eastAsia="Times New Roman" w:hAnsi="Arial" w:cs="Arial"/>
      <w:b/>
      <w:bCs/>
      <w:color w:val="000000"/>
      <w:sz w:val="24"/>
      <w:szCs w:val="24"/>
      <w:lang w:eastAsia="tr-TR"/>
    </w:rPr>
  </w:style>
  <w:style w:type="character" w:customStyle="1" w:styleId="Balk9Char">
    <w:name w:val="Başlık 9 Char"/>
    <w:basedOn w:val="VarsaylanParagrafYazTipi"/>
    <w:link w:val="Balk9"/>
    <w:uiPriority w:val="99"/>
    <w:rsid w:val="00CB484D"/>
    <w:rPr>
      <w:rFonts w:ascii="Cambria" w:eastAsia="Times New Roman" w:hAnsi="Cambria" w:cs="Cambria"/>
      <w:lang w:val="en-GB"/>
    </w:rPr>
  </w:style>
  <w:style w:type="paragraph" w:customStyle="1" w:styleId="CharCharChar1CharCharCharCharCharCharChar1">
    <w:name w:val="Char Char Char1 Char Char Char Char Char Char Char1"/>
    <w:basedOn w:val="Normal"/>
    <w:uiPriority w:val="99"/>
    <w:rsid w:val="00CB484D"/>
    <w:pPr>
      <w:spacing w:after="160" w:line="240" w:lineRule="exact"/>
    </w:pPr>
    <w:rPr>
      <w:rFonts w:ascii="Verdana" w:hAnsi="Verdana" w:cs="Verdana"/>
      <w:sz w:val="20"/>
      <w:szCs w:val="20"/>
      <w:lang w:val="en-US" w:eastAsia="en-US"/>
    </w:rPr>
  </w:style>
  <w:style w:type="paragraph" w:customStyle="1" w:styleId="CharCharCharCharCharCharCharCharChar">
    <w:name w:val="Char Char Char Char Char Char Char Char Char"/>
    <w:basedOn w:val="Balk2"/>
    <w:uiPriority w:val="99"/>
    <w:rsid w:val="00CB484D"/>
    <w:pPr>
      <w:numPr>
        <w:numId w:val="2"/>
      </w:numPr>
      <w:overflowPunct/>
      <w:autoSpaceDE/>
      <w:autoSpaceDN/>
      <w:adjustRightInd/>
      <w:spacing w:after="120" w:line="360" w:lineRule="auto"/>
      <w:jc w:val="left"/>
      <w:textAlignment w:val="auto"/>
    </w:pPr>
    <w:rPr>
      <w:rFonts w:ascii="Times New Roman" w:hAnsi="Times New Roman" w:cs="Times New Roman"/>
      <w:i w:val="0"/>
      <w:iCs w:val="0"/>
      <w:kern w:val="0"/>
      <w:lang w:val="tr-TR"/>
    </w:rPr>
  </w:style>
  <w:style w:type="character" w:styleId="Kpr">
    <w:name w:val="Hyperlink"/>
    <w:uiPriority w:val="99"/>
    <w:rsid w:val="00CB484D"/>
    <w:rPr>
      <w:color w:val="0000FF"/>
      <w:u w:val="single"/>
    </w:rPr>
  </w:style>
  <w:style w:type="character" w:styleId="SayfaNumaras">
    <w:name w:val="page number"/>
    <w:basedOn w:val="VarsaylanParagrafYazTipi"/>
    <w:uiPriority w:val="99"/>
    <w:rsid w:val="00CB484D"/>
  </w:style>
  <w:style w:type="paragraph" w:styleId="DipnotMetni">
    <w:name w:val="footnote text"/>
    <w:basedOn w:val="Normal"/>
    <w:link w:val="DipnotMetniChar"/>
    <w:uiPriority w:val="99"/>
    <w:semiHidden/>
    <w:rsid w:val="00CB484D"/>
    <w:rPr>
      <w:sz w:val="20"/>
      <w:szCs w:val="20"/>
    </w:rPr>
  </w:style>
  <w:style w:type="character" w:customStyle="1" w:styleId="DipnotMetniChar">
    <w:name w:val="Dipnot Metni Char"/>
    <w:basedOn w:val="VarsaylanParagrafYazTipi"/>
    <w:link w:val="DipnotMetni"/>
    <w:uiPriority w:val="99"/>
    <w:semiHidden/>
    <w:rsid w:val="00CB484D"/>
    <w:rPr>
      <w:rFonts w:ascii="Times New Roman" w:eastAsia="Times New Roman" w:hAnsi="Times New Roman" w:cs="Times New Roman"/>
      <w:sz w:val="20"/>
      <w:szCs w:val="20"/>
      <w:lang w:eastAsia="tr-TR"/>
    </w:rPr>
  </w:style>
  <w:style w:type="character" w:styleId="DipnotBavurusu">
    <w:name w:val="footnote reference"/>
    <w:uiPriority w:val="99"/>
    <w:semiHidden/>
    <w:rsid w:val="00CB484D"/>
    <w:rPr>
      <w:vertAlign w:val="superscript"/>
    </w:rPr>
  </w:style>
  <w:style w:type="character" w:customStyle="1" w:styleId="Style11pt">
    <w:name w:val="Style 11 pt"/>
    <w:uiPriority w:val="99"/>
    <w:rsid w:val="00CB484D"/>
    <w:rPr>
      <w:sz w:val="22"/>
      <w:szCs w:val="22"/>
    </w:rPr>
  </w:style>
  <w:style w:type="paragraph" w:styleId="bekMetni">
    <w:name w:val="Block Text"/>
    <w:basedOn w:val="Normal"/>
    <w:uiPriority w:val="99"/>
    <w:rsid w:val="00CB484D"/>
    <w:pPr>
      <w:autoSpaceDE w:val="0"/>
      <w:autoSpaceDN w:val="0"/>
      <w:adjustRightInd w:val="0"/>
      <w:ind w:left="113" w:right="113"/>
      <w:jc w:val="center"/>
    </w:pPr>
    <w:rPr>
      <w:rFonts w:ascii="Arial" w:hAnsi="Arial" w:cs="Arial"/>
      <w:sz w:val="18"/>
      <w:szCs w:val="18"/>
      <w:lang w:val="de-DE" w:eastAsia="en-GB"/>
    </w:rPr>
  </w:style>
  <w:style w:type="paragraph" w:customStyle="1" w:styleId="Annexetitle">
    <w:name w:val="Annexe_title"/>
    <w:basedOn w:val="Balk1"/>
    <w:next w:val="Normal"/>
    <w:autoRedefine/>
    <w:uiPriority w:val="99"/>
    <w:rsid w:val="00CB484D"/>
    <w:pPr>
      <w:keepNext w:val="0"/>
      <w:tabs>
        <w:tab w:val="left" w:pos="1701"/>
        <w:tab w:val="left" w:pos="2552"/>
      </w:tabs>
      <w:overflowPunct/>
      <w:autoSpaceDE/>
      <w:autoSpaceDN/>
      <w:adjustRightInd/>
      <w:spacing w:before="0" w:after="120"/>
      <w:jc w:val="center"/>
      <w:textAlignment w:val="auto"/>
      <w:outlineLvl w:val="9"/>
    </w:pPr>
    <w:rPr>
      <w:rFonts w:ascii="Times New Roman" w:hAnsi="Times New Roman" w:cs="Times New Roman"/>
      <w:caps/>
      <w:kern w:val="0"/>
      <w:sz w:val="20"/>
      <w:szCs w:val="20"/>
      <w:lang w:val="tr-TR"/>
    </w:rPr>
  </w:style>
  <w:style w:type="table" w:styleId="TabloKlavuzu">
    <w:name w:val="Table Grid"/>
    <w:basedOn w:val="NormalTablo"/>
    <w:uiPriority w:val="99"/>
    <w:rsid w:val="00CB484D"/>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Text22">
    <w:name w:val="Body Text 22"/>
    <w:basedOn w:val="Normal"/>
    <w:uiPriority w:val="99"/>
    <w:rsid w:val="00CB484D"/>
    <w:pPr>
      <w:overflowPunct w:val="0"/>
      <w:autoSpaceDE w:val="0"/>
      <w:autoSpaceDN w:val="0"/>
      <w:adjustRightInd w:val="0"/>
      <w:spacing w:after="60"/>
      <w:ind w:firstLine="340"/>
      <w:jc w:val="both"/>
      <w:textAlignment w:val="baseline"/>
    </w:pPr>
    <w:rPr>
      <w:b/>
      <w:bCs/>
      <w:color w:val="000000"/>
      <w:sz w:val="20"/>
      <w:szCs w:val="20"/>
    </w:rPr>
  </w:style>
  <w:style w:type="paragraph" w:styleId="GvdeMetni">
    <w:name w:val="Body Text"/>
    <w:basedOn w:val="Normal"/>
    <w:link w:val="GvdeMetniChar"/>
    <w:uiPriority w:val="99"/>
    <w:rsid w:val="00CB484D"/>
    <w:rPr>
      <w:lang w:val="sv-SE" w:eastAsia="en-GB"/>
    </w:rPr>
  </w:style>
  <w:style w:type="character" w:customStyle="1" w:styleId="GvdeMetniChar">
    <w:name w:val="Gövde Metni Char"/>
    <w:basedOn w:val="VarsaylanParagrafYazTipi"/>
    <w:link w:val="GvdeMetni"/>
    <w:uiPriority w:val="99"/>
    <w:rsid w:val="00CB484D"/>
    <w:rPr>
      <w:rFonts w:ascii="Times New Roman" w:eastAsia="Times New Roman" w:hAnsi="Times New Roman" w:cs="Times New Roman"/>
      <w:sz w:val="24"/>
      <w:szCs w:val="24"/>
      <w:lang w:val="sv-SE" w:eastAsia="en-GB"/>
    </w:rPr>
  </w:style>
  <w:style w:type="character" w:styleId="Vurgu">
    <w:name w:val="Emphasis"/>
    <w:uiPriority w:val="99"/>
    <w:qFormat/>
    <w:rsid w:val="00CB484D"/>
    <w:rPr>
      <w:i/>
      <w:iCs/>
    </w:rPr>
  </w:style>
  <w:style w:type="paragraph" w:styleId="GvdeMetni2">
    <w:name w:val="Body Text 2"/>
    <w:basedOn w:val="Normal"/>
    <w:link w:val="GvdeMetni2Char"/>
    <w:uiPriority w:val="99"/>
    <w:rsid w:val="00CB484D"/>
    <w:pPr>
      <w:overflowPunct w:val="0"/>
      <w:autoSpaceDE w:val="0"/>
      <w:autoSpaceDN w:val="0"/>
      <w:adjustRightInd w:val="0"/>
      <w:spacing w:before="120" w:after="120" w:line="480" w:lineRule="auto"/>
      <w:jc w:val="both"/>
      <w:textAlignment w:val="baseline"/>
    </w:pPr>
    <w:rPr>
      <w:rFonts w:ascii="Arial" w:hAnsi="Arial" w:cs="Arial"/>
      <w:lang w:val="en-GB" w:eastAsia="en-US"/>
    </w:rPr>
  </w:style>
  <w:style w:type="character" w:customStyle="1" w:styleId="GvdeMetni2Char">
    <w:name w:val="Gövde Metni 2 Char"/>
    <w:basedOn w:val="VarsaylanParagrafYazTipi"/>
    <w:link w:val="GvdeMetni2"/>
    <w:uiPriority w:val="99"/>
    <w:rsid w:val="00CB484D"/>
    <w:rPr>
      <w:rFonts w:ascii="Arial" w:eastAsia="Times New Roman" w:hAnsi="Arial" w:cs="Arial"/>
      <w:sz w:val="24"/>
      <w:szCs w:val="24"/>
      <w:lang w:val="en-GB"/>
    </w:rPr>
  </w:style>
  <w:style w:type="paragraph" w:styleId="GvdeMetni3">
    <w:name w:val="Body Text 3"/>
    <w:basedOn w:val="Normal"/>
    <w:link w:val="GvdeMetni3Char"/>
    <w:uiPriority w:val="99"/>
    <w:rsid w:val="00CB484D"/>
    <w:pPr>
      <w:spacing w:after="120"/>
    </w:pPr>
    <w:rPr>
      <w:sz w:val="16"/>
      <w:szCs w:val="16"/>
    </w:rPr>
  </w:style>
  <w:style w:type="character" w:customStyle="1" w:styleId="GvdeMetni3Char">
    <w:name w:val="Gövde Metni 3 Char"/>
    <w:basedOn w:val="VarsaylanParagrafYazTipi"/>
    <w:link w:val="GvdeMetni3"/>
    <w:uiPriority w:val="99"/>
    <w:rsid w:val="00CB484D"/>
    <w:rPr>
      <w:rFonts w:ascii="Times New Roman" w:eastAsia="Times New Roman" w:hAnsi="Times New Roman" w:cs="Times New Roman"/>
      <w:sz w:val="16"/>
      <w:szCs w:val="16"/>
      <w:lang w:eastAsia="tr-TR"/>
    </w:rPr>
  </w:style>
  <w:style w:type="paragraph" w:styleId="GvdeMetniGirintisi">
    <w:name w:val="Body Text Indent"/>
    <w:basedOn w:val="Normal"/>
    <w:link w:val="GvdeMetniGirintisiChar"/>
    <w:uiPriority w:val="99"/>
    <w:rsid w:val="00CB484D"/>
    <w:pPr>
      <w:spacing w:after="120"/>
      <w:ind w:left="283"/>
    </w:pPr>
  </w:style>
  <w:style w:type="character" w:customStyle="1" w:styleId="GvdeMetniGirintisiChar">
    <w:name w:val="Gövde Metni Girintisi Char"/>
    <w:basedOn w:val="VarsaylanParagrafYazTipi"/>
    <w:link w:val="GvdeMetniGirintisi"/>
    <w:uiPriority w:val="99"/>
    <w:rsid w:val="00CB484D"/>
    <w:rPr>
      <w:rFonts w:ascii="Times New Roman" w:eastAsia="Times New Roman" w:hAnsi="Times New Roman" w:cs="Times New Roman"/>
      <w:sz w:val="24"/>
      <w:szCs w:val="24"/>
      <w:lang w:eastAsia="tr-TR"/>
    </w:rPr>
  </w:style>
  <w:style w:type="paragraph" w:styleId="GvdeMetniGirintisi3">
    <w:name w:val="Body Text Indent 3"/>
    <w:basedOn w:val="Normal"/>
    <w:link w:val="GvdeMetniGirintisi3Char"/>
    <w:uiPriority w:val="99"/>
    <w:rsid w:val="00CB484D"/>
    <w:pPr>
      <w:numPr>
        <w:ilvl w:val="1"/>
        <w:numId w:val="1"/>
      </w:numPr>
      <w:spacing w:after="120"/>
      <w:ind w:left="283" w:firstLine="0"/>
    </w:pPr>
    <w:rPr>
      <w:sz w:val="16"/>
      <w:szCs w:val="16"/>
    </w:rPr>
  </w:style>
  <w:style w:type="character" w:customStyle="1" w:styleId="GvdeMetniGirintisi3Char">
    <w:name w:val="Gövde Metni Girintisi 3 Char"/>
    <w:basedOn w:val="VarsaylanParagrafYazTipi"/>
    <w:link w:val="GvdeMetniGirintisi3"/>
    <w:uiPriority w:val="99"/>
    <w:rsid w:val="00CB484D"/>
    <w:rPr>
      <w:rFonts w:ascii="Times New Roman" w:eastAsia="Times New Roman" w:hAnsi="Times New Roman" w:cs="Times New Roman"/>
      <w:sz w:val="16"/>
      <w:szCs w:val="16"/>
      <w:lang w:eastAsia="tr-TR"/>
    </w:rPr>
  </w:style>
  <w:style w:type="paragraph" w:customStyle="1" w:styleId="Text1">
    <w:name w:val="Text 1"/>
    <w:basedOn w:val="Normal"/>
    <w:uiPriority w:val="99"/>
    <w:rsid w:val="00CB484D"/>
    <w:pPr>
      <w:numPr>
        <w:ilvl w:val="3"/>
        <w:numId w:val="1"/>
      </w:numPr>
      <w:tabs>
        <w:tab w:val="num" w:pos="2835"/>
      </w:tabs>
      <w:spacing w:after="240"/>
      <w:ind w:left="2835" w:hanging="709"/>
      <w:jc w:val="both"/>
    </w:pPr>
    <w:rPr>
      <w:lang w:val="en-GB" w:eastAsia="en-GB"/>
    </w:rPr>
  </w:style>
  <w:style w:type="paragraph" w:styleId="ListeNumaras">
    <w:name w:val="List Number"/>
    <w:basedOn w:val="Normal"/>
    <w:uiPriority w:val="99"/>
    <w:rsid w:val="00CB484D"/>
    <w:pPr>
      <w:numPr>
        <w:numId w:val="1"/>
      </w:numPr>
      <w:tabs>
        <w:tab w:val="num" w:pos="1249"/>
      </w:tabs>
      <w:spacing w:after="240"/>
      <w:ind w:left="1249" w:hanging="709"/>
      <w:jc w:val="both"/>
    </w:pPr>
    <w:rPr>
      <w:lang w:val="en-GB" w:eastAsia="en-US"/>
    </w:rPr>
  </w:style>
  <w:style w:type="paragraph" w:customStyle="1" w:styleId="ListNumberLevel2">
    <w:name w:val="List Number (Level 2)"/>
    <w:basedOn w:val="Normal"/>
    <w:uiPriority w:val="99"/>
    <w:rsid w:val="00CB484D"/>
    <w:pPr>
      <w:tabs>
        <w:tab w:val="num" w:pos="1417"/>
      </w:tabs>
      <w:spacing w:after="240"/>
      <w:ind w:left="1417" w:hanging="708"/>
      <w:jc w:val="both"/>
    </w:pPr>
    <w:rPr>
      <w:lang w:val="en-GB" w:eastAsia="en-US"/>
    </w:rPr>
  </w:style>
  <w:style w:type="paragraph" w:customStyle="1" w:styleId="ListNumberLevel3">
    <w:name w:val="List Number (Level 3)"/>
    <w:basedOn w:val="Normal"/>
    <w:uiPriority w:val="99"/>
    <w:rsid w:val="00CB484D"/>
    <w:pPr>
      <w:numPr>
        <w:ilvl w:val="2"/>
        <w:numId w:val="1"/>
      </w:numPr>
      <w:tabs>
        <w:tab w:val="num" w:pos="2126"/>
      </w:tabs>
      <w:spacing w:after="240"/>
      <w:ind w:left="2126" w:hanging="709"/>
      <w:jc w:val="both"/>
    </w:pPr>
    <w:rPr>
      <w:lang w:val="en-GB" w:eastAsia="en-US"/>
    </w:rPr>
  </w:style>
  <w:style w:type="paragraph" w:customStyle="1" w:styleId="ListNumberLevel4">
    <w:name w:val="List Number (Level 4)"/>
    <w:basedOn w:val="Normal"/>
    <w:uiPriority w:val="99"/>
    <w:rsid w:val="00CB484D"/>
    <w:pPr>
      <w:tabs>
        <w:tab w:val="num" w:pos="2835"/>
      </w:tabs>
      <w:spacing w:after="240"/>
      <w:ind w:left="2835" w:hanging="709"/>
      <w:jc w:val="both"/>
    </w:pPr>
    <w:rPr>
      <w:lang w:val="en-GB" w:eastAsia="en-US"/>
    </w:rPr>
  </w:style>
  <w:style w:type="paragraph" w:customStyle="1" w:styleId="text">
    <w:name w:val="text"/>
    <w:uiPriority w:val="99"/>
    <w:rsid w:val="00CB484D"/>
    <w:pPr>
      <w:widowControl w:val="0"/>
      <w:spacing w:before="240" w:after="0" w:line="240" w:lineRule="exact"/>
      <w:jc w:val="both"/>
    </w:pPr>
    <w:rPr>
      <w:rFonts w:ascii="Arial" w:eastAsia="Times New Roman" w:hAnsi="Arial" w:cs="Arial"/>
      <w:sz w:val="24"/>
      <w:szCs w:val="24"/>
      <w:lang w:val="cs-CZ"/>
    </w:rPr>
  </w:style>
  <w:style w:type="paragraph" w:customStyle="1" w:styleId="titredoc">
    <w:name w:val="titre doc"/>
    <w:basedOn w:val="Normal"/>
    <w:next w:val="Normal"/>
    <w:uiPriority w:val="99"/>
    <w:rsid w:val="00CB484D"/>
    <w:pPr>
      <w:spacing w:after="240"/>
      <w:jc w:val="center"/>
    </w:pPr>
    <w:rPr>
      <w:rFonts w:ascii="Arial" w:hAnsi="Arial" w:cs="Arial"/>
      <w:sz w:val="28"/>
      <w:szCs w:val="28"/>
      <w:lang w:val="en-GB" w:eastAsia="en-GB"/>
    </w:rPr>
  </w:style>
  <w:style w:type="paragraph" w:customStyle="1" w:styleId="formtenderbox">
    <w:name w:val="formtenderbox"/>
    <w:basedOn w:val="Normal"/>
    <w:uiPriority w:val="99"/>
    <w:rsid w:val="00CB484D"/>
    <w:pPr>
      <w:tabs>
        <w:tab w:val="center" w:pos="1620"/>
        <w:tab w:val="center" w:pos="2340"/>
        <w:tab w:val="left" w:pos="2880"/>
        <w:tab w:val="left" w:leader="dot" w:pos="4320"/>
      </w:tabs>
      <w:spacing w:after="120"/>
    </w:pPr>
    <w:rPr>
      <w:rFonts w:ascii="Autumn" w:hAnsi="Autumn" w:cs="Autumn"/>
      <w:sz w:val="20"/>
      <w:szCs w:val="20"/>
      <w:lang w:val="en-GB" w:eastAsia="en-US"/>
    </w:rPr>
  </w:style>
  <w:style w:type="paragraph" w:customStyle="1" w:styleId="textcslovan">
    <w:name w:val="text císlovaný"/>
    <w:basedOn w:val="text"/>
    <w:uiPriority w:val="99"/>
    <w:rsid w:val="00CB484D"/>
    <w:pPr>
      <w:ind w:left="567" w:hanging="567"/>
    </w:pPr>
  </w:style>
  <w:style w:type="paragraph" w:customStyle="1" w:styleId="Section">
    <w:name w:val="Section"/>
    <w:basedOn w:val="Normal"/>
    <w:uiPriority w:val="99"/>
    <w:rsid w:val="00CB484D"/>
    <w:pPr>
      <w:widowControl w:val="0"/>
      <w:spacing w:line="360" w:lineRule="exact"/>
      <w:jc w:val="center"/>
    </w:pPr>
    <w:rPr>
      <w:rFonts w:ascii="Arial" w:hAnsi="Arial" w:cs="Arial"/>
      <w:b/>
      <w:bCs/>
      <w:sz w:val="32"/>
      <w:szCs w:val="32"/>
      <w:lang w:val="cs-CZ" w:eastAsia="en-US"/>
    </w:rPr>
  </w:style>
  <w:style w:type="paragraph" w:customStyle="1" w:styleId="tabulka">
    <w:name w:val="tabulka"/>
    <w:basedOn w:val="text-3mezera"/>
    <w:uiPriority w:val="99"/>
    <w:rsid w:val="00CB484D"/>
    <w:pPr>
      <w:spacing w:before="120"/>
      <w:jc w:val="center"/>
    </w:pPr>
    <w:rPr>
      <w:snapToGrid/>
      <w:sz w:val="20"/>
      <w:szCs w:val="20"/>
    </w:rPr>
  </w:style>
  <w:style w:type="paragraph" w:customStyle="1" w:styleId="Blockquote">
    <w:name w:val="Blockquote"/>
    <w:basedOn w:val="Normal"/>
    <w:uiPriority w:val="99"/>
    <w:rsid w:val="00CB484D"/>
    <w:pPr>
      <w:widowControl w:val="0"/>
      <w:spacing w:before="100" w:after="100"/>
      <w:ind w:left="360" w:right="360"/>
    </w:pPr>
    <w:rPr>
      <w:lang w:val="en-US" w:eastAsia="en-US"/>
    </w:rPr>
  </w:style>
  <w:style w:type="paragraph" w:styleId="KonuBal">
    <w:name w:val="Title"/>
    <w:basedOn w:val="Normal"/>
    <w:link w:val="KonuBalChar"/>
    <w:uiPriority w:val="99"/>
    <w:qFormat/>
    <w:rsid w:val="00CB484D"/>
    <w:pPr>
      <w:widowControl w:val="0"/>
      <w:tabs>
        <w:tab w:val="left" w:pos="-720"/>
      </w:tabs>
      <w:suppressAutoHyphens/>
      <w:jc w:val="center"/>
    </w:pPr>
    <w:rPr>
      <w:b/>
      <w:bCs/>
      <w:sz w:val="48"/>
      <w:szCs w:val="48"/>
      <w:lang w:val="en-US" w:eastAsia="en-GB"/>
    </w:rPr>
  </w:style>
  <w:style w:type="character" w:customStyle="1" w:styleId="KonuBalChar">
    <w:name w:val="Konu Başlığı Char"/>
    <w:basedOn w:val="VarsaylanParagrafYazTipi"/>
    <w:link w:val="KonuBal"/>
    <w:uiPriority w:val="99"/>
    <w:rsid w:val="00CB484D"/>
    <w:rPr>
      <w:rFonts w:ascii="Times New Roman" w:eastAsia="Times New Roman" w:hAnsi="Times New Roman" w:cs="Times New Roman"/>
      <w:b/>
      <w:bCs/>
      <w:sz w:val="48"/>
      <w:szCs w:val="48"/>
      <w:lang w:val="en-US" w:eastAsia="en-GB"/>
    </w:rPr>
  </w:style>
  <w:style w:type="character" w:customStyle="1" w:styleId="CharChar1">
    <w:name w:val="Char Char1"/>
    <w:uiPriority w:val="99"/>
    <w:rsid w:val="00CB484D"/>
    <w:rPr>
      <w:rFonts w:ascii="Arial" w:hAnsi="Arial" w:cs="Arial"/>
      <w:sz w:val="24"/>
      <w:szCs w:val="24"/>
      <w:u w:val="single"/>
      <w:lang w:val="en-GB" w:eastAsia="en-US"/>
    </w:rPr>
  </w:style>
  <w:style w:type="paragraph" w:customStyle="1" w:styleId="titlefront">
    <w:name w:val="title_front"/>
    <w:basedOn w:val="Normal"/>
    <w:uiPriority w:val="99"/>
    <w:rsid w:val="00CB484D"/>
    <w:pPr>
      <w:spacing w:before="240"/>
      <w:ind w:left="1701"/>
      <w:jc w:val="right"/>
    </w:pPr>
    <w:rPr>
      <w:rFonts w:ascii="Optima" w:hAnsi="Optima" w:cs="Optima"/>
      <w:b/>
      <w:bCs/>
      <w:sz w:val="28"/>
      <w:szCs w:val="28"/>
      <w:lang w:eastAsia="en-US"/>
    </w:rPr>
  </w:style>
  <w:style w:type="paragraph" w:customStyle="1" w:styleId="BodyText31">
    <w:name w:val="Body Text 31"/>
    <w:basedOn w:val="Normal"/>
    <w:uiPriority w:val="99"/>
    <w:rsid w:val="00CB484D"/>
    <w:pPr>
      <w:overflowPunct w:val="0"/>
      <w:autoSpaceDE w:val="0"/>
      <w:autoSpaceDN w:val="0"/>
      <w:adjustRightInd w:val="0"/>
      <w:jc w:val="both"/>
      <w:textAlignment w:val="baseline"/>
    </w:pPr>
    <w:rPr>
      <w:rFonts w:ascii="Arial" w:hAnsi="Arial" w:cs="Arial"/>
    </w:rPr>
  </w:style>
  <w:style w:type="paragraph" w:styleId="TBal">
    <w:name w:val="TOC Heading"/>
    <w:basedOn w:val="Balk1"/>
    <w:next w:val="Normal"/>
    <w:uiPriority w:val="99"/>
    <w:qFormat/>
    <w:rsid w:val="00CB484D"/>
    <w:pPr>
      <w:keepLines/>
      <w:overflowPunct/>
      <w:autoSpaceDE/>
      <w:autoSpaceDN/>
      <w:adjustRightInd/>
      <w:spacing w:before="480" w:line="276" w:lineRule="auto"/>
      <w:jc w:val="left"/>
      <w:textAlignment w:val="auto"/>
      <w:outlineLvl w:val="9"/>
    </w:pPr>
    <w:rPr>
      <w:rFonts w:ascii="Cambria" w:hAnsi="Cambria" w:cs="Cambria"/>
      <w:color w:val="365F91"/>
      <w:kern w:val="0"/>
      <w:lang w:val="tr-TR"/>
    </w:rPr>
  </w:style>
  <w:style w:type="paragraph" w:styleId="T1">
    <w:name w:val="toc 1"/>
    <w:basedOn w:val="Normal"/>
    <w:next w:val="Normal"/>
    <w:autoRedefine/>
    <w:uiPriority w:val="99"/>
    <w:semiHidden/>
    <w:rsid w:val="00CB484D"/>
    <w:pPr>
      <w:tabs>
        <w:tab w:val="left" w:pos="480"/>
        <w:tab w:val="right" w:leader="dot" w:pos="9062"/>
      </w:tabs>
      <w:spacing w:before="120"/>
    </w:pPr>
    <w:rPr>
      <w:rFonts w:ascii="Arial" w:hAnsi="Arial" w:cs="Arial"/>
      <w:b/>
      <w:bCs/>
      <w:caps/>
    </w:rPr>
  </w:style>
  <w:style w:type="paragraph" w:styleId="T2">
    <w:name w:val="toc 2"/>
    <w:basedOn w:val="Normal"/>
    <w:next w:val="Normal"/>
    <w:autoRedefine/>
    <w:uiPriority w:val="99"/>
    <w:semiHidden/>
    <w:rsid w:val="00CB484D"/>
    <w:pPr>
      <w:tabs>
        <w:tab w:val="left" w:pos="720"/>
        <w:tab w:val="right" w:leader="dot" w:pos="9062"/>
      </w:tabs>
      <w:spacing w:before="80"/>
    </w:pPr>
    <w:rPr>
      <w:b/>
      <w:bCs/>
      <w:sz w:val="20"/>
      <w:szCs w:val="20"/>
    </w:rPr>
  </w:style>
  <w:style w:type="paragraph" w:styleId="T3">
    <w:name w:val="toc 3"/>
    <w:basedOn w:val="Normal"/>
    <w:next w:val="Normal"/>
    <w:autoRedefine/>
    <w:uiPriority w:val="99"/>
    <w:semiHidden/>
    <w:rsid w:val="00CB484D"/>
    <w:pPr>
      <w:ind w:left="240"/>
    </w:pPr>
    <w:rPr>
      <w:sz w:val="20"/>
      <w:szCs w:val="20"/>
    </w:rPr>
  </w:style>
  <w:style w:type="paragraph" w:styleId="T9">
    <w:name w:val="toc 9"/>
    <w:basedOn w:val="Normal"/>
    <w:next w:val="Normal"/>
    <w:autoRedefine/>
    <w:uiPriority w:val="99"/>
    <w:semiHidden/>
    <w:rsid w:val="00CB484D"/>
    <w:pPr>
      <w:ind w:left="1680"/>
    </w:pPr>
    <w:rPr>
      <w:sz w:val="20"/>
      <w:szCs w:val="20"/>
    </w:rPr>
  </w:style>
  <w:style w:type="paragraph" w:styleId="T8">
    <w:name w:val="toc 8"/>
    <w:basedOn w:val="Normal"/>
    <w:next w:val="Normal"/>
    <w:autoRedefine/>
    <w:uiPriority w:val="99"/>
    <w:semiHidden/>
    <w:rsid w:val="00CB484D"/>
    <w:pPr>
      <w:ind w:left="1440"/>
    </w:pPr>
    <w:rPr>
      <w:sz w:val="20"/>
      <w:szCs w:val="20"/>
    </w:rPr>
  </w:style>
  <w:style w:type="character" w:styleId="zlenenKpr">
    <w:name w:val="FollowedHyperlink"/>
    <w:uiPriority w:val="99"/>
    <w:rsid w:val="00CB484D"/>
    <w:rPr>
      <w:color w:val="800080"/>
      <w:u w:val="single"/>
    </w:rPr>
  </w:style>
  <w:style w:type="paragraph" w:styleId="T6">
    <w:name w:val="toc 6"/>
    <w:basedOn w:val="Normal"/>
    <w:next w:val="Normal"/>
    <w:autoRedefine/>
    <w:uiPriority w:val="99"/>
    <w:semiHidden/>
    <w:rsid w:val="00CB484D"/>
    <w:pPr>
      <w:ind w:left="960"/>
    </w:pPr>
    <w:rPr>
      <w:sz w:val="20"/>
      <w:szCs w:val="20"/>
    </w:rPr>
  </w:style>
  <w:style w:type="paragraph" w:styleId="T5">
    <w:name w:val="toc 5"/>
    <w:basedOn w:val="Normal"/>
    <w:next w:val="Normal"/>
    <w:autoRedefine/>
    <w:uiPriority w:val="99"/>
    <w:semiHidden/>
    <w:rsid w:val="00CB484D"/>
    <w:pPr>
      <w:ind w:left="720"/>
    </w:pPr>
    <w:rPr>
      <w:sz w:val="20"/>
      <w:szCs w:val="20"/>
    </w:rPr>
  </w:style>
  <w:style w:type="paragraph" w:styleId="T4">
    <w:name w:val="toc 4"/>
    <w:basedOn w:val="Normal"/>
    <w:next w:val="Normal"/>
    <w:autoRedefine/>
    <w:uiPriority w:val="99"/>
    <w:semiHidden/>
    <w:rsid w:val="00CB484D"/>
    <w:pPr>
      <w:ind w:left="480"/>
    </w:pPr>
    <w:rPr>
      <w:sz w:val="20"/>
      <w:szCs w:val="20"/>
    </w:rPr>
  </w:style>
  <w:style w:type="paragraph" w:styleId="ekillerTablosu">
    <w:name w:val="table of figures"/>
    <w:basedOn w:val="Normal"/>
    <w:next w:val="Normal"/>
    <w:uiPriority w:val="99"/>
    <w:semiHidden/>
    <w:rsid w:val="00CB484D"/>
  </w:style>
  <w:style w:type="paragraph" w:styleId="T7">
    <w:name w:val="toc 7"/>
    <w:basedOn w:val="Normal"/>
    <w:next w:val="Normal"/>
    <w:autoRedefine/>
    <w:uiPriority w:val="99"/>
    <w:semiHidden/>
    <w:rsid w:val="00CB484D"/>
    <w:pPr>
      <w:ind w:left="1200"/>
    </w:pPr>
    <w:rPr>
      <w:sz w:val="20"/>
      <w:szCs w:val="20"/>
    </w:rPr>
  </w:style>
  <w:style w:type="character" w:styleId="AklamaBavurusu">
    <w:name w:val="annotation reference"/>
    <w:uiPriority w:val="99"/>
    <w:semiHidden/>
    <w:rsid w:val="00CB484D"/>
    <w:rPr>
      <w:sz w:val="16"/>
      <w:szCs w:val="16"/>
    </w:rPr>
  </w:style>
  <w:style w:type="paragraph" w:styleId="AklamaMetni">
    <w:name w:val="annotation text"/>
    <w:basedOn w:val="Normal"/>
    <w:link w:val="AklamaMetniChar"/>
    <w:uiPriority w:val="99"/>
    <w:semiHidden/>
    <w:rsid w:val="00CB484D"/>
    <w:rPr>
      <w:sz w:val="20"/>
      <w:szCs w:val="20"/>
    </w:rPr>
  </w:style>
  <w:style w:type="character" w:customStyle="1" w:styleId="AklamaMetniChar">
    <w:name w:val="Açıklama Metni Char"/>
    <w:basedOn w:val="VarsaylanParagrafYazTipi"/>
    <w:link w:val="AklamaMetni"/>
    <w:uiPriority w:val="99"/>
    <w:semiHidden/>
    <w:rsid w:val="00CB484D"/>
    <w:rPr>
      <w:rFonts w:ascii="Times New Roman" w:eastAsia="Times New Roman" w:hAnsi="Times New Roman" w:cs="Times New Roman"/>
      <w:sz w:val="20"/>
      <w:szCs w:val="20"/>
      <w:lang w:eastAsia="tr-TR"/>
    </w:rPr>
  </w:style>
  <w:style w:type="paragraph" w:styleId="AklamaKonusu">
    <w:name w:val="annotation subject"/>
    <w:basedOn w:val="AklamaMetni"/>
    <w:next w:val="AklamaMetni"/>
    <w:link w:val="AklamaKonusuChar"/>
    <w:uiPriority w:val="99"/>
    <w:semiHidden/>
    <w:rsid w:val="00CB484D"/>
    <w:rPr>
      <w:b/>
      <w:bCs/>
    </w:rPr>
  </w:style>
  <w:style w:type="character" w:customStyle="1" w:styleId="AklamaKonusuChar">
    <w:name w:val="Açıklama Konusu Char"/>
    <w:basedOn w:val="AklamaMetniChar"/>
    <w:link w:val="AklamaKonusu"/>
    <w:uiPriority w:val="99"/>
    <w:semiHidden/>
    <w:rsid w:val="00CB484D"/>
    <w:rPr>
      <w:rFonts w:ascii="Times New Roman" w:eastAsia="Times New Roman" w:hAnsi="Times New Roman" w:cs="Times New Roman"/>
      <w:b/>
      <w:bCs/>
      <w:sz w:val="20"/>
      <w:szCs w:val="20"/>
      <w:lang w:eastAsia="tr-TR"/>
    </w:rPr>
  </w:style>
  <w:style w:type="paragraph" w:styleId="BelgeBalantlar">
    <w:name w:val="Document Map"/>
    <w:basedOn w:val="Normal"/>
    <w:link w:val="BelgeBalantlarChar"/>
    <w:uiPriority w:val="99"/>
    <w:semiHidden/>
    <w:rsid w:val="00CB484D"/>
    <w:pPr>
      <w:shd w:val="clear" w:color="auto" w:fill="000080"/>
      <w:spacing w:after="200" w:line="276" w:lineRule="auto"/>
    </w:pPr>
    <w:rPr>
      <w:rFonts w:ascii="Tahoma" w:eastAsia="Calibri" w:hAnsi="Tahoma" w:cs="Tahoma"/>
      <w:sz w:val="20"/>
      <w:szCs w:val="20"/>
      <w:lang w:eastAsia="en-US"/>
    </w:rPr>
  </w:style>
  <w:style w:type="character" w:customStyle="1" w:styleId="BelgeBalantlarChar">
    <w:name w:val="Belge Bağlantıları Char"/>
    <w:basedOn w:val="VarsaylanParagrafYazTipi"/>
    <w:link w:val="BelgeBalantlar"/>
    <w:uiPriority w:val="99"/>
    <w:semiHidden/>
    <w:rsid w:val="00CB484D"/>
    <w:rPr>
      <w:rFonts w:ascii="Tahoma" w:eastAsia="Calibri" w:hAnsi="Tahoma" w:cs="Tahoma"/>
      <w:sz w:val="20"/>
      <w:szCs w:val="20"/>
      <w:shd w:val="clear" w:color="auto" w:fill="000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FAB53A-C173-4D1D-957F-C235D64603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4</Pages>
  <Words>981</Words>
  <Characters>5594</Characters>
  <Application>Microsoft Office Word</Application>
  <DocSecurity>0</DocSecurity>
  <Lines>46</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6562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Evren Deniz</dc:creator>
  <cp:lastModifiedBy>Windows Kullanıcısı</cp:lastModifiedBy>
  <cp:revision>18</cp:revision>
  <cp:lastPrinted>2020-01-07T12:06:00Z</cp:lastPrinted>
  <dcterms:created xsi:type="dcterms:W3CDTF">2020-10-09T09:16:00Z</dcterms:created>
  <dcterms:modified xsi:type="dcterms:W3CDTF">2020-10-15T06:48:00Z</dcterms:modified>
</cp:coreProperties>
</file>